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97" w:rsidRDefault="00753C97" w:rsidP="00753C97">
      <w:pPr>
        <w:rPr>
          <w:sz w:val="32"/>
          <w:szCs w:val="32"/>
          <w:lang w:val="en-US"/>
        </w:rPr>
      </w:pPr>
      <w:r>
        <w:rPr>
          <w:sz w:val="28"/>
          <w:szCs w:val="28"/>
          <w:lang w:val="en-US"/>
        </w:rPr>
        <w:t>Something a bit different today. I found 2 sermons and p</w:t>
      </w:r>
      <w:r w:rsidR="008252A3" w:rsidRPr="00753C97">
        <w:rPr>
          <w:sz w:val="28"/>
          <w:szCs w:val="28"/>
          <w:lang w:val="en-US"/>
        </w:rPr>
        <w:t>ut them together.</w:t>
      </w:r>
      <w:r w:rsidRPr="00753C97">
        <w:rPr>
          <w:sz w:val="24"/>
          <w:szCs w:val="24"/>
          <w:lang w:val="en-US"/>
        </w:rPr>
        <w:t xml:space="preserve"> </w:t>
      </w:r>
      <w:r w:rsidRPr="00753C97">
        <w:rPr>
          <w:sz w:val="32"/>
          <w:szCs w:val="32"/>
          <w:lang w:val="en-US"/>
        </w:rPr>
        <w:t>Sermon on Faith</w:t>
      </w:r>
      <w:r>
        <w:rPr>
          <w:sz w:val="32"/>
          <w:szCs w:val="32"/>
          <w:lang w:val="en-US"/>
        </w:rPr>
        <w:t xml:space="preserve"> and Jesus.</w:t>
      </w:r>
    </w:p>
    <w:p w:rsidR="00753C97" w:rsidRPr="008252A3" w:rsidRDefault="00753C97" w:rsidP="00753C97">
      <w:pPr>
        <w:rPr>
          <w:sz w:val="24"/>
          <w:szCs w:val="24"/>
          <w:lang w:val="en-US"/>
        </w:rPr>
      </w:pPr>
      <w:r>
        <w:rPr>
          <w:sz w:val="32"/>
          <w:szCs w:val="32"/>
          <w:lang w:val="en-US"/>
        </w:rPr>
        <w:t xml:space="preserve"> A</w:t>
      </w:r>
      <w:r w:rsidRPr="00753C97">
        <w:rPr>
          <w:sz w:val="32"/>
          <w:szCs w:val="32"/>
          <w:lang w:val="en-US"/>
        </w:rPr>
        <w:t xml:space="preserve"> perfect combination</w:t>
      </w:r>
    </w:p>
    <w:p w:rsidR="00F42490" w:rsidRPr="008252A3" w:rsidRDefault="00500850">
      <w:pPr>
        <w:rPr>
          <w:rStyle w:val="Hyperlink"/>
          <w:sz w:val="24"/>
          <w:szCs w:val="24"/>
          <w:lang w:val="en-US"/>
        </w:rPr>
      </w:pPr>
      <w:hyperlink r:id="rId5" w:history="1">
        <w:r w:rsidR="00F42490" w:rsidRPr="008252A3">
          <w:rPr>
            <w:rStyle w:val="Hyperlink"/>
            <w:sz w:val="24"/>
            <w:szCs w:val="24"/>
            <w:lang w:val="en-US"/>
          </w:rPr>
          <w:t>https://www.sermoncentral.com/sermons/what-is-faith-hebrews-11-1-4-william-d-brown-sermon-on-faith-general-128598</w:t>
        </w:r>
      </w:hyperlink>
    </w:p>
    <w:p w:rsidR="00F4662E" w:rsidRPr="005D42F2" w:rsidRDefault="00236E20" w:rsidP="00F4662E">
      <w:pPr>
        <w:pStyle w:val="NormalWeb"/>
        <w:shd w:val="clear" w:color="auto" w:fill="FFFFFF"/>
        <w:rPr>
          <w:rFonts w:ascii="Arial" w:hAnsi="Arial" w:cs="Arial"/>
          <w:b/>
          <w:color w:val="0A0A0A"/>
          <w:sz w:val="32"/>
          <w:szCs w:val="32"/>
        </w:rPr>
      </w:pPr>
      <w:r w:rsidRPr="005D42F2">
        <w:rPr>
          <w:rFonts w:ascii="Arial" w:hAnsi="Arial" w:cs="Arial"/>
          <w:b/>
          <w:color w:val="0A0A0A"/>
          <w:sz w:val="32"/>
          <w:szCs w:val="32"/>
        </w:rPr>
        <w:t xml:space="preserve"> </w:t>
      </w:r>
      <w:r w:rsidR="00F4662E" w:rsidRPr="005D42F2">
        <w:rPr>
          <w:rFonts w:ascii="Arial" w:hAnsi="Arial" w:cs="Arial"/>
          <w:b/>
          <w:color w:val="0A0A0A"/>
          <w:sz w:val="32"/>
          <w:szCs w:val="32"/>
        </w:rPr>
        <w:t>“WHAT IS FAITH?” </w:t>
      </w:r>
      <w:r w:rsidRPr="005D42F2">
        <w:rPr>
          <w:rFonts w:ascii="Arial" w:hAnsi="Arial" w:cs="Arial"/>
          <w:b/>
          <w:color w:val="0A0A0A"/>
          <w:sz w:val="32"/>
          <w:szCs w:val="32"/>
        </w:rPr>
        <w:t>Hebrews 11:1- 4 </w:t>
      </w:r>
    </w:p>
    <w:p w:rsidR="003B5803"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Today I want to talk for a li</w:t>
      </w:r>
      <w:r w:rsidR="00753C97" w:rsidRPr="005D42F2">
        <w:rPr>
          <w:rFonts w:ascii="Arial" w:hAnsi="Arial" w:cs="Arial"/>
          <w:color w:val="0A0A0A"/>
          <w:sz w:val="32"/>
          <w:szCs w:val="32"/>
        </w:rPr>
        <w:t>ttle while about “</w:t>
      </w:r>
      <w:r w:rsidR="00753C97" w:rsidRPr="005D42F2">
        <w:rPr>
          <w:rFonts w:ascii="Arial" w:hAnsi="Arial" w:cs="Arial"/>
          <w:b/>
          <w:color w:val="0A0A0A"/>
          <w:sz w:val="32"/>
          <w:szCs w:val="32"/>
        </w:rPr>
        <w:t>faith</w:t>
      </w:r>
      <w:r w:rsidR="00753C97" w:rsidRPr="005D42F2">
        <w:rPr>
          <w:rFonts w:ascii="Arial" w:hAnsi="Arial" w:cs="Arial"/>
          <w:color w:val="0A0A0A"/>
          <w:sz w:val="32"/>
          <w:szCs w:val="32"/>
        </w:rPr>
        <w:t>”. Every</w:t>
      </w:r>
      <w:r w:rsidRPr="005D42F2">
        <w:rPr>
          <w:rFonts w:ascii="Arial" w:hAnsi="Arial" w:cs="Arial"/>
          <w:color w:val="0A0A0A"/>
          <w:sz w:val="32"/>
          <w:szCs w:val="32"/>
        </w:rPr>
        <w:t>body has some type of faith, people have faith in many different t</w:t>
      </w:r>
      <w:r w:rsidR="001421EB">
        <w:rPr>
          <w:rFonts w:ascii="Arial" w:hAnsi="Arial" w:cs="Arial"/>
          <w:color w:val="0A0A0A"/>
          <w:sz w:val="32"/>
          <w:szCs w:val="32"/>
        </w:rPr>
        <w:t xml:space="preserve">hings, when we get into our car. Did you ladies ask </w:t>
      </w:r>
      <w:proofErr w:type="spellStart"/>
      <w:r w:rsidR="001421EB">
        <w:rPr>
          <w:rFonts w:ascii="Arial" w:hAnsi="Arial" w:cs="Arial"/>
          <w:color w:val="0A0A0A"/>
          <w:sz w:val="32"/>
          <w:szCs w:val="32"/>
        </w:rPr>
        <w:t>Evanne</w:t>
      </w:r>
      <w:proofErr w:type="spellEnd"/>
      <w:r w:rsidR="003B5803">
        <w:rPr>
          <w:rFonts w:ascii="Arial" w:hAnsi="Arial" w:cs="Arial"/>
          <w:color w:val="0A0A0A"/>
          <w:sz w:val="32"/>
          <w:szCs w:val="32"/>
        </w:rPr>
        <w:t xml:space="preserve"> when she picked you up this morning, if she had a</w:t>
      </w:r>
      <w:r w:rsidR="001421EB">
        <w:rPr>
          <w:rFonts w:ascii="Arial" w:hAnsi="Arial" w:cs="Arial"/>
          <w:color w:val="0A0A0A"/>
          <w:sz w:val="32"/>
          <w:szCs w:val="32"/>
        </w:rPr>
        <w:t xml:space="preserve"> license </w:t>
      </w:r>
      <w:r w:rsidR="003B5803">
        <w:rPr>
          <w:rFonts w:ascii="Arial" w:hAnsi="Arial" w:cs="Arial"/>
          <w:color w:val="0A0A0A"/>
          <w:sz w:val="32"/>
          <w:szCs w:val="32"/>
        </w:rPr>
        <w:t xml:space="preserve">to drive </w:t>
      </w:r>
      <w:r w:rsidR="001421EB">
        <w:rPr>
          <w:rFonts w:ascii="Arial" w:hAnsi="Arial" w:cs="Arial"/>
          <w:color w:val="0A0A0A"/>
          <w:sz w:val="32"/>
          <w:szCs w:val="32"/>
        </w:rPr>
        <w:t xml:space="preserve">or even if she could drive? </w:t>
      </w:r>
      <w:r w:rsidR="003B5803">
        <w:rPr>
          <w:rFonts w:ascii="Arial" w:hAnsi="Arial" w:cs="Arial"/>
          <w:color w:val="0A0A0A"/>
          <w:sz w:val="32"/>
          <w:szCs w:val="32"/>
        </w:rPr>
        <w:t xml:space="preserve">She had faith, as we all do, </w:t>
      </w:r>
      <w:r w:rsidRPr="005D42F2">
        <w:rPr>
          <w:rFonts w:ascii="Arial" w:hAnsi="Arial" w:cs="Arial"/>
          <w:color w:val="0A0A0A"/>
          <w:sz w:val="32"/>
          <w:szCs w:val="32"/>
        </w:rPr>
        <w:t xml:space="preserve">that </w:t>
      </w:r>
      <w:r w:rsidR="003B5803">
        <w:rPr>
          <w:rFonts w:ascii="Arial" w:hAnsi="Arial" w:cs="Arial"/>
          <w:color w:val="0A0A0A"/>
          <w:sz w:val="32"/>
          <w:szCs w:val="32"/>
        </w:rPr>
        <w:t>t</w:t>
      </w:r>
      <w:r w:rsidR="001421EB">
        <w:rPr>
          <w:rFonts w:ascii="Arial" w:hAnsi="Arial" w:cs="Arial"/>
          <w:color w:val="0A0A0A"/>
          <w:sz w:val="32"/>
          <w:szCs w:val="32"/>
        </w:rPr>
        <w:t>he</w:t>
      </w:r>
      <w:r w:rsidR="003B5803">
        <w:rPr>
          <w:rFonts w:ascii="Arial" w:hAnsi="Arial" w:cs="Arial"/>
          <w:color w:val="0A0A0A"/>
          <w:sz w:val="32"/>
          <w:szCs w:val="32"/>
        </w:rPr>
        <w:t xml:space="preserve"> car would</w:t>
      </w:r>
      <w:r w:rsidRPr="005D42F2">
        <w:rPr>
          <w:rFonts w:ascii="Arial" w:hAnsi="Arial" w:cs="Arial"/>
          <w:color w:val="0A0A0A"/>
          <w:sz w:val="32"/>
          <w:szCs w:val="32"/>
        </w:rPr>
        <w:t xml:space="preserve"> </w:t>
      </w:r>
      <w:r w:rsidR="00236E20" w:rsidRPr="005D42F2">
        <w:rPr>
          <w:rFonts w:ascii="Arial" w:hAnsi="Arial" w:cs="Arial"/>
          <w:color w:val="0A0A0A"/>
          <w:sz w:val="32"/>
          <w:szCs w:val="32"/>
        </w:rPr>
        <w:t>start</w:t>
      </w:r>
      <w:r w:rsidR="003B5803">
        <w:rPr>
          <w:rFonts w:ascii="Arial" w:hAnsi="Arial" w:cs="Arial"/>
          <w:color w:val="0A0A0A"/>
          <w:sz w:val="32"/>
          <w:szCs w:val="32"/>
        </w:rPr>
        <w:t xml:space="preserve"> and get to the destination.</w:t>
      </w:r>
    </w:p>
    <w:p w:rsidR="003B5803" w:rsidRDefault="003B5803" w:rsidP="00F4662E">
      <w:pPr>
        <w:pStyle w:val="NormalWeb"/>
        <w:shd w:val="clear" w:color="auto" w:fill="FFFFFF"/>
        <w:rPr>
          <w:rFonts w:ascii="Arial" w:hAnsi="Arial" w:cs="Arial"/>
          <w:color w:val="0A0A0A"/>
          <w:sz w:val="32"/>
          <w:szCs w:val="32"/>
        </w:rPr>
      </w:pPr>
      <w:r>
        <w:rPr>
          <w:rFonts w:ascii="Arial" w:hAnsi="Arial" w:cs="Arial"/>
          <w:color w:val="0A0A0A"/>
          <w:sz w:val="32"/>
          <w:szCs w:val="32"/>
        </w:rPr>
        <w:t>W</w:t>
      </w:r>
      <w:r w:rsidR="00F4662E" w:rsidRPr="005D42F2">
        <w:rPr>
          <w:rFonts w:ascii="Arial" w:hAnsi="Arial" w:cs="Arial"/>
          <w:color w:val="0A0A0A"/>
          <w:sz w:val="32"/>
          <w:szCs w:val="32"/>
        </w:rPr>
        <w:t>e have faith that our doctor knows</w:t>
      </w:r>
      <w:r w:rsidR="00753C97" w:rsidRPr="005D42F2">
        <w:rPr>
          <w:rFonts w:ascii="Arial" w:hAnsi="Arial" w:cs="Arial"/>
          <w:color w:val="0A0A0A"/>
          <w:sz w:val="32"/>
          <w:szCs w:val="32"/>
        </w:rPr>
        <w:t xml:space="preserve"> what he or she is doing</w:t>
      </w:r>
      <w:r>
        <w:rPr>
          <w:rFonts w:ascii="Arial" w:hAnsi="Arial" w:cs="Arial"/>
          <w:color w:val="0A0A0A"/>
          <w:sz w:val="32"/>
          <w:szCs w:val="32"/>
        </w:rPr>
        <w:t>. (Most do have their certificate on the wall…BUT is it authentic?</w:t>
      </w:r>
      <w:r w:rsidR="00753C97" w:rsidRPr="005D42F2">
        <w:rPr>
          <w:rFonts w:ascii="Arial" w:hAnsi="Arial" w:cs="Arial"/>
          <w:color w:val="0A0A0A"/>
          <w:sz w:val="32"/>
          <w:szCs w:val="32"/>
        </w:rPr>
        <w:t xml:space="preserve"> </w:t>
      </w:r>
      <w:r>
        <w:rPr>
          <w:rFonts w:ascii="Arial" w:hAnsi="Arial" w:cs="Arial"/>
          <w:color w:val="0A0A0A"/>
          <w:sz w:val="32"/>
          <w:szCs w:val="32"/>
        </w:rPr>
        <w:t>W</w:t>
      </w:r>
      <w:r w:rsidR="00236E20" w:rsidRPr="005D42F2">
        <w:rPr>
          <w:rFonts w:ascii="Arial" w:hAnsi="Arial" w:cs="Arial"/>
          <w:color w:val="0A0A0A"/>
          <w:sz w:val="32"/>
          <w:szCs w:val="32"/>
        </w:rPr>
        <w:t xml:space="preserve">e exercise faith when we hop on </w:t>
      </w:r>
      <w:r>
        <w:rPr>
          <w:rFonts w:ascii="Arial" w:hAnsi="Arial" w:cs="Arial"/>
          <w:color w:val="0A0A0A"/>
          <w:sz w:val="32"/>
          <w:szCs w:val="32"/>
        </w:rPr>
        <w:t>a pla</w:t>
      </w:r>
      <w:r w:rsidR="00236E20" w:rsidRPr="005D42F2">
        <w:rPr>
          <w:rFonts w:ascii="Arial" w:hAnsi="Arial" w:cs="Arial"/>
          <w:color w:val="0A0A0A"/>
          <w:sz w:val="32"/>
          <w:szCs w:val="32"/>
        </w:rPr>
        <w:t>n</w:t>
      </w:r>
      <w:r>
        <w:rPr>
          <w:rFonts w:ascii="Arial" w:hAnsi="Arial" w:cs="Arial"/>
          <w:color w:val="0A0A0A"/>
          <w:sz w:val="32"/>
          <w:szCs w:val="32"/>
        </w:rPr>
        <w:t>e (do we ask the pilot</w:t>
      </w:r>
      <w:r w:rsidR="00236E20" w:rsidRPr="005D42F2">
        <w:rPr>
          <w:rFonts w:ascii="Arial" w:hAnsi="Arial" w:cs="Arial"/>
          <w:color w:val="0A0A0A"/>
          <w:sz w:val="32"/>
          <w:szCs w:val="32"/>
        </w:rPr>
        <w:t xml:space="preserve"> if he can fly and does he have a license. Or what about the bus driver or Taxi driver? </w:t>
      </w:r>
    </w:p>
    <w:p w:rsidR="00F4662E" w:rsidRPr="005D42F2" w:rsidRDefault="00236E20"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We exercise faith </w:t>
      </w:r>
      <w:r w:rsidR="003B5803">
        <w:rPr>
          <w:rFonts w:ascii="Arial" w:hAnsi="Arial" w:cs="Arial"/>
          <w:color w:val="0A0A0A"/>
          <w:sz w:val="32"/>
          <w:szCs w:val="32"/>
        </w:rPr>
        <w:t xml:space="preserve">continually </w:t>
      </w:r>
      <w:r w:rsidRPr="005D42F2">
        <w:rPr>
          <w:rFonts w:ascii="Arial" w:hAnsi="Arial" w:cs="Arial"/>
          <w:b/>
          <w:color w:val="0A0A0A"/>
          <w:sz w:val="32"/>
          <w:szCs w:val="32"/>
        </w:rPr>
        <w:t>without even knowing it</w:t>
      </w:r>
      <w:r w:rsidRPr="005D42F2">
        <w:rPr>
          <w:rFonts w:ascii="Arial" w:hAnsi="Arial" w:cs="Arial"/>
          <w:color w:val="0A0A0A"/>
          <w:sz w:val="32"/>
          <w:szCs w:val="32"/>
        </w:rPr>
        <w:t>.</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No one can live a single day </w:t>
      </w:r>
      <w:r w:rsidRPr="005D42F2">
        <w:rPr>
          <w:rFonts w:ascii="Arial" w:hAnsi="Arial" w:cs="Arial"/>
          <w:b/>
          <w:color w:val="0A0A0A"/>
          <w:sz w:val="32"/>
          <w:szCs w:val="32"/>
        </w:rPr>
        <w:t>without exercising faith.</w:t>
      </w:r>
    </w:p>
    <w:p w:rsidR="0037743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Faith is also expressed in the </w:t>
      </w:r>
      <w:r w:rsidRPr="005D42F2">
        <w:rPr>
          <w:rFonts w:ascii="Arial" w:hAnsi="Arial" w:cs="Arial"/>
          <w:b/>
          <w:color w:val="0A0A0A"/>
          <w:sz w:val="32"/>
          <w:szCs w:val="32"/>
        </w:rPr>
        <w:t>spiritual realm</w:t>
      </w:r>
      <w:r w:rsidRPr="005D42F2">
        <w:rPr>
          <w:rFonts w:ascii="Arial" w:hAnsi="Arial" w:cs="Arial"/>
          <w:color w:val="0A0A0A"/>
          <w:sz w:val="32"/>
          <w:szCs w:val="32"/>
        </w:rPr>
        <w:t xml:space="preserve">. Each of us regardless of our backgrounds expresses faith. </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The difference between the </w:t>
      </w:r>
      <w:r w:rsidRPr="005D42F2">
        <w:rPr>
          <w:rFonts w:ascii="Arial" w:hAnsi="Arial" w:cs="Arial"/>
          <w:b/>
          <w:color w:val="0A0A0A"/>
          <w:sz w:val="32"/>
          <w:szCs w:val="32"/>
        </w:rPr>
        <w:t>faith</w:t>
      </w:r>
      <w:r w:rsidRPr="003B5803">
        <w:rPr>
          <w:rFonts w:ascii="Arial" w:hAnsi="Arial" w:cs="Arial"/>
          <w:b/>
          <w:color w:val="0A0A0A"/>
          <w:sz w:val="32"/>
          <w:szCs w:val="32"/>
          <w:u w:val="single"/>
        </w:rPr>
        <w:t>s</w:t>
      </w:r>
      <w:r w:rsidRPr="003B5803">
        <w:rPr>
          <w:rFonts w:ascii="Arial" w:hAnsi="Arial" w:cs="Arial"/>
          <w:color w:val="0A0A0A"/>
          <w:sz w:val="32"/>
          <w:szCs w:val="32"/>
          <w:u w:val="single"/>
        </w:rPr>
        <w:t xml:space="preserve"> </w:t>
      </w:r>
      <w:r w:rsidRPr="005D42F2">
        <w:rPr>
          <w:rFonts w:ascii="Arial" w:hAnsi="Arial" w:cs="Arial"/>
          <w:color w:val="0A0A0A"/>
          <w:sz w:val="32"/>
          <w:szCs w:val="32"/>
        </w:rPr>
        <w:t xml:space="preserve">we exercise in our daily routine and our </w:t>
      </w:r>
      <w:r w:rsidRPr="005D42F2">
        <w:rPr>
          <w:rFonts w:ascii="Arial" w:hAnsi="Arial" w:cs="Arial"/>
          <w:b/>
          <w:color w:val="0A0A0A"/>
          <w:sz w:val="32"/>
          <w:szCs w:val="32"/>
        </w:rPr>
        <w:t xml:space="preserve">religious </w:t>
      </w:r>
      <w:r w:rsidRPr="003B5803">
        <w:rPr>
          <w:rFonts w:ascii="Arial" w:hAnsi="Arial" w:cs="Arial"/>
          <w:b/>
          <w:color w:val="0A0A0A"/>
          <w:sz w:val="32"/>
          <w:szCs w:val="32"/>
          <w:u w:val="single"/>
        </w:rPr>
        <w:t>faith</w:t>
      </w:r>
      <w:r w:rsidRPr="005D42F2">
        <w:rPr>
          <w:rFonts w:ascii="Arial" w:hAnsi="Arial" w:cs="Arial"/>
          <w:color w:val="0A0A0A"/>
          <w:sz w:val="32"/>
          <w:szCs w:val="32"/>
        </w:rPr>
        <w:t xml:space="preserve"> is the </w:t>
      </w:r>
      <w:r w:rsidRPr="003B5803">
        <w:rPr>
          <w:rFonts w:ascii="Arial" w:hAnsi="Arial" w:cs="Arial"/>
          <w:color w:val="0A0A0A"/>
          <w:sz w:val="32"/>
          <w:szCs w:val="32"/>
          <w:u w:val="single"/>
        </w:rPr>
        <w:t>object</w:t>
      </w:r>
      <w:r w:rsidRPr="005D42F2">
        <w:rPr>
          <w:rFonts w:ascii="Arial" w:hAnsi="Arial" w:cs="Arial"/>
          <w:color w:val="0A0A0A"/>
          <w:sz w:val="32"/>
          <w:szCs w:val="32"/>
        </w:rPr>
        <w:t xml:space="preserve"> of that faith.</w:t>
      </w:r>
    </w:p>
    <w:p w:rsidR="00F4662E" w:rsidRPr="005D42F2" w:rsidRDefault="003B5803" w:rsidP="00F4662E">
      <w:pPr>
        <w:pStyle w:val="NormalWeb"/>
        <w:shd w:val="clear" w:color="auto" w:fill="FFFFFF"/>
        <w:rPr>
          <w:rFonts w:ascii="Arial" w:hAnsi="Arial" w:cs="Arial"/>
          <w:color w:val="0A0A0A"/>
          <w:sz w:val="32"/>
          <w:szCs w:val="32"/>
        </w:rPr>
      </w:pPr>
      <w:r>
        <w:rPr>
          <w:rFonts w:ascii="Arial" w:hAnsi="Arial" w:cs="Arial"/>
          <w:color w:val="0A0A0A"/>
          <w:sz w:val="32"/>
          <w:szCs w:val="32"/>
        </w:rPr>
        <w:t xml:space="preserve">WE all place our </w:t>
      </w:r>
      <w:r w:rsidR="00F4662E" w:rsidRPr="005D42F2">
        <w:rPr>
          <w:rFonts w:ascii="Arial" w:hAnsi="Arial" w:cs="Arial"/>
          <w:color w:val="0A0A0A"/>
          <w:sz w:val="32"/>
          <w:szCs w:val="32"/>
        </w:rPr>
        <w:t>faith in something or someone. The Moslem puts his faith in the Koran and in Mohammed. The humanist</w:t>
      </w:r>
      <w:r w:rsidR="00236E20" w:rsidRPr="005D42F2">
        <w:rPr>
          <w:rFonts w:ascii="Arial" w:hAnsi="Arial" w:cs="Arial"/>
          <w:color w:val="0A0A0A"/>
          <w:sz w:val="32"/>
          <w:szCs w:val="32"/>
        </w:rPr>
        <w:t>s</w:t>
      </w:r>
      <w:r w:rsidR="00F4662E" w:rsidRPr="005D42F2">
        <w:rPr>
          <w:rFonts w:ascii="Arial" w:hAnsi="Arial" w:cs="Arial"/>
          <w:color w:val="0A0A0A"/>
          <w:sz w:val="32"/>
          <w:szCs w:val="32"/>
        </w:rPr>
        <w:t xml:space="preserve"> </w:t>
      </w:r>
      <w:r w:rsidR="00236E20" w:rsidRPr="005D42F2">
        <w:rPr>
          <w:rFonts w:ascii="Arial" w:hAnsi="Arial" w:cs="Arial"/>
          <w:color w:val="0A0A0A"/>
          <w:sz w:val="32"/>
          <w:szCs w:val="32"/>
        </w:rPr>
        <w:t>put their faith in themselves,</w:t>
      </w:r>
      <w:r w:rsidR="00F4662E" w:rsidRPr="005D42F2">
        <w:rPr>
          <w:rFonts w:ascii="Arial" w:hAnsi="Arial" w:cs="Arial"/>
          <w:color w:val="0A0A0A"/>
          <w:sz w:val="32"/>
          <w:szCs w:val="32"/>
        </w:rPr>
        <w:t xml:space="preserve"> a religious person in his own good works. None of these can save, because in each case the </w:t>
      </w:r>
      <w:r w:rsidR="00F4662E" w:rsidRPr="005D42F2">
        <w:rPr>
          <w:rFonts w:ascii="Arial" w:hAnsi="Arial" w:cs="Arial"/>
          <w:b/>
          <w:color w:val="0A0A0A"/>
          <w:sz w:val="32"/>
          <w:szCs w:val="32"/>
        </w:rPr>
        <w:t>object of faith is wrong</w:t>
      </w:r>
      <w:r w:rsidR="00F4662E" w:rsidRPr="005D42F2">
        <w:rPr>
          <w:rFonts w:ascii="Arial" w:hAnsi="Arial" w:cs="Arial"/>
          <w:color w:val="0A0A0A"/>
          <w:sz w:val="32"/>
          <w:szCs w:val="32"/>
        </w:rPr>
        <w:t>.</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Our faith is only as good as the </w:t>
      </w:r>
      <w:r w:rsidRPr="003B5803">
        <w:rPr>
          <w:rFonts w:ascii="Arial" w:hAnsi="Arial" w:cs="Arial"/>
          <w:color w:val="0A0A0A"/>
          <w:sz w:val="32"/>
          <w:szCs w:val="32"/>
          <w:u w:val="single"/>
        </w:rPr>
        <w:t>object</w:t>
      </w:r>
      <w:r w:rsidRPr="005D42F2">
        <w:rPr>
          <w:rFonts w:ascii="Arial" w:hAnsi="Arial" w:cs="Arial"/>
          <w:color w:val="0A0A0A"/>
          <w:sz w:val="32"/>
          <w:szCs w:val="32"/>
        </w:rPr>
        <w:t xml:space="preserve"> in which we place our faith.</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lastRenderedPageBreak/>
        <w:t xml:space="preserve">We’re told in the Bible that we are to personally put our faith and trust in </w:t>
      </w:r>
      <w:r w:rsidR="003B5803">
        <w:rPr>
          <w:rFonts w:ascii="Arial" w:hAnsi="Arial" w:cs="Arial"/>
          <w:color w:val="0A0A0A"/>
          <w:sz w:val="32"/>
          <w:szCs w:val="32"/>
        </w:rPr>
        <w:t xml:space="preserve">…. </w:t>
      </w:r>
      <w:r w:rsidRPr="005D42F2">
        <w:rPr>
          <w:rFonts w:ascii="Arial" w:hAnsi="Arial" w:cs="Arial"/>
          <w:color w:val="0A0A0A"/>
          <w:sz w:val="32"/>
          <w:szCs w:val="32"/>
        </w:rPr>
        <w:t>Jesus Christ.</w:t>
      </w:r>
    </w:p>
    <w:p w:rsidR="00236E20" w:rsidRPr="005D42F2" w:rsidRDefault="00236E20" w:rsidP="00236E20">
      <w:pPr>
        <w:shd w:val="clear" w:color="auto" w:fill="FFFFFF"/>
        <w:spacing w:after="0" w:line="240" w:lineRule="auto"/>
        <w:outlineLvl w:val="0"/>
        <w:rPr>
          <w:rFonts w:ascii="Verdana" w:eastAsia="Times New Roman" w:hAnsi="Verdana" w:cs="Times New Roman"/>
          <w:color w:val="000000"/>
          <w:kern w:val="36"/>
          <w:sz w:val="32"/>
          <w:szCs w:val="32"/>
          <w:lang w:val="en-US"/>
        </w:rPr>
      </w:pPr>
      <w:r w:rsidRPr="005D42F2">
        <w:rPr>
          <w:rFonts w:ascii="Verdana" w:eastAsia="Times New Roman" w:hAnsi="Verdana" w:cs="Times New Roman"/>
          <w:color w:val="000000"/>
          <w:kern w:val="36"/>
          <w:sz w:val="32"/>
          <w:szCs w:val="32"/>
          <w:lang w:val="en-US"/>
        </w:rPr>
        <w:t>Acts 4:12 Living Bible (TLB)</w:t>
      </w:r>
    </w:p>
    <w:p w:rsidR="00236E20" w:rsidRPr="005D42F2" w:rsidRDefault="00236E20" w:rsidP="00236E20">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vertAlign w:val="superscript"/>
          <w:lang w:val="en-US"/>
        </w:rPr>
        <w:t>12 </w:t>
      </w:r>
      <w:r w:rsidRPr="005D42F2">
        <w:rPr>
          <w:rFonts w:ascii="Verdana" w:eastAsia="Times New Roman" w:hAnsi="Verdana" w:cs="Times New Roman"/>
          <w:color w:val="000000"/>
          <w:sz w:val="32"/>
          <w:szCs w:val="32"/>
          <w:lang w:val="en-US"/>
        </w:rPr>
        <w:t>There is salvation in no one else! Under all heaven there is no other name for men to call upon to save them.”</w:t>
      </w:r>
    </w:p>
    <w:p w:rsidR="008252A3" w:rsidRPr="005D42F2" w:rsidRDefault="00F4662E" w:rsidP="008252A3">
      <w:pPr>
        <w:pStyle w:val="NormalWeb"/>
        <w:shd w:val="clear" w:color="auto" w:fill="FFFFFF"/>
        <w:rPr>
          <w:rStyle w:val="chapternum"/>
          <w:rFonts w:ascii="Arial" w:hAnsi="Arial" w:cs="Arial"/>
          <w:b/>
          <w:bCs/>
          <w:color w:val="000000"/>
          <w:sz w:val="32"/>
          <w:szCs w:val="32"/>
        </w:rPr>
      </w:pPr>
      <w:r w:rsidRPr="005D42F2">
        <w:rPr>
          <w:rFonts w:ascii="Arial" w:hAnsi="Arial" w:cs="Arial"/>
          <w:color w:val="0A0A0A"/>
          <w:sz w:val="32"/>
          <w:szCs w:val="32"/>
        </w:rPr>
        <w:t>Listen as I read Heb. 11:1-4</w:t>
      </w:r>
      <w:r w:rsidR="008252A3" w:rsidRPr="005D42F2">
        <w:rPr>
          <w:rStyle w:val="chapternum"/>
          <w:rFonts w:ascii="Arial" w:hAnsi="Arial" w:cs="Arial"/>
          <w:b/>
          <w:bCs/>
          <w:color w:val="000000"/>
          <w:sz w:val="32"/>
          <w:szCs w:val="32"/>
        </w:rPr>
        <w:t xml:space="preserve"> </w:t>
      </w:r>
    </w:p>
    <w:p w:rsidR="008252A3" w:rsidRPr="005D42F2" w:rsidRDefault="008252A3" w:rsidP="008252A3">
      <w:pPr>
        <w:pStyle w:val="NormalWeb"/>
        <w:shd w:val="clear" w:color="auto" w:fill="FFFFFF"/>
        <w:rPr>
          <w:rFonts w:ascii="Arial" w:hAnsi="Arial" w:cs="Arial"/>
          <w:color w:val="0A0A0A"/>
          <w:sz w:val="32"/>
          <w:szCs w:val="32"/>
        </w:rPr>
      </w:pPr>
      <w:r w:rsidRPr="005D42F2">
        <w:rPr>
          <w:rStyle w:val="text"/>
          <w:rFonts w:ascii="Verdana" w:hAnsi="Verdana"/>
          <w:color w:val="000000"/>
          <w:sz w:val="32"/>
          <w:szCs w:val="32"/>
        </w:rPr>
        <w:t>Now faith is confidence in what we hope for and assurance about what we do not see.</w:t>
      </w:r>
      <w:r w:rsidRPr="005D42F2">
        <w:rPr>
          <w:rFonts w:ascii="Verdana" w:hAnsi="Verdana"/>
          <w:color w:val="000000"/>
          <w:sz w:val="32"/>
          <w:szCs w:val="32"/>
        </w:rPr>
        <w:t> </w:t>
      </w:r>
    </w:p>
    <w:p w:rsidR="008252A3" w:rsidRPr="005D42F2" w:rsidRDefault="008252A3" w:rsidP="008252A3">
      <w:pPr>
        <w:pStyle w:val="chapter-2"/>
        <w:shd w:val="clear" w:color="auto" w:fill="FFFFFF"/>
        <w:spacing w:before="0" w:beforeAutospacing="0" w:after="150" w:afterAutospacing="0" w:line="360" w:lineRule="atLeast"/>
        <w:rPr>
          <w:rFonts w:ascii="Verdana" w:hAnsi="Verdana"/>
          <w:color w:val="000000"/>
          <w:sz w:val="32"/>
          <w:szCs w:val="32"/>
        </w:rPr>
      </w:pPr>
      <w:r w:rsidRPr="005D42F2">
        <w:rPr>
          <w:rStyle w:val="text"/>
          <w:rFonts w:ascii="Arial" w:hAnsi="Arial" w:cs="Arial"/>
          <w:b/>
          <w:bCs/>
          <w:color w:val="000000"/>
          <w:sz w:val="32"/>
          <w:szCs w:val="32"/>
          <w:vertAlign w:val="superscript"/>
        </w:rPr>
        <w:t>2 </w:t>
      </w:r>
      <w:r w:rsidRPr="005D42F2">
        <w:rPr>
          <w:rStyle w:val="text"/>
          <w:rFonts w:ascii="Verdana" w:hAnsi="Verdana"/>
          <w:color w:val="000000"/>
          <w:sz w:val="32"/>
          <w:szCs w:val="32"/>
        </w:rPr>
        <w:t>This is what the ancients were commended for.</w:t>
      </w:r>
    </w:p>
    <w:p w:rsidR="008252A3" w:rsidRPr="005D42F2" w:rsidRDefault="008252A3" w:rsidP="008252A3">
      <w:pPr>
        <w:pStyle w:val="NormalWeb"/>
        <w:shd w:val="clear" w:color="auto" w:fill="FFFFFF"/>
        <w:spacing w:before="0" w:beforeAutospacing="0" w:after="150" w:afterAutospacing="0" w:line="360" w:lineRule="atLeast"/>
        <w:rPr>
          <w:rFonts w:ascii="Verdana" w:hAnsi="Verdana"/>
          <w:color w:val="000000"/>
          <w:sz w:val="32"/>
          <w:szCs w:val="32"/>
        </w:rPr>
      </w:pPr>
      <w:r w:rsidRPr="005D42F2">
        <w:rPr>
          <w:rStyle w:val="text"/>
          <w:rFonts w:ascii="Arial" w:hAnsi="Arial" w:cs="Arial"/>
          <w:b/>
          <w:bCs/>
          <w:color w:val="000000"/>
          <w:sz w:val="32"/>
          <w:szCs w:val="32"/>
          <w:vertAlign w:val="superscript"/>
        </w:rPr>
        <w:t>3 </w:t>
      </w:r>
      <w:r w:rsidRPr="005D42F2">
        <w:rPr>
          <w:rStyle w:val="text"/>
          <w:rFonts w:ascii="Verdana" w:hAnsi="Verdana"/>
          <w:color w:val="000000"/>
          <w:sz w:val="32"/>
          <w:szCs w:val="32"/>
        </w:rPr>
        <w:t>By faith we understand that the universe was formed at God’s command, so that what is seen was not made out of what was visible.</w:t>
      </w:r>
    </w:p>
    <w:p w:rsidR="008252A3" w:rsidRDefault="008252A3" w:rsidP="008252A3">
      <w:pPr>
        <w:pStyle w:val="NormalWeb"/>
        <w:shd w:val="clear" w:color="auto" w:fill="FFFFFF"/>
        <w:spacing w:before="0" w:beforeAutospacing="0" w:after="150" w:afterAutospacing="0" w:line="360" w:lineRule="atLeast"/>
        <w:rPr>
          <w:rStyle w:val="text"/>
          <w:rFonts w:ascii="Verdana" w:hAnsi="Verdana"/>
          <w:color w:val="000000"/>
          <w:sz w:val="32"/>
          <w:szCs w:val="32"/>
        </w:rPr>
      </w:pPr>
      <w:r w:rsidRPr="005D42F2">
        <w:rPr>
          <w:rStyle w:val="text"/>
          <w:rFonts w:ascii="Arial" w:hAnsi="Arial" w:cs="Arial"/>
          <w:b/>
          <w:bCs/>
          <w:color w:val="000000"/>
          <w:sz w:val="32"/>
          <w:szCs w:val="32"/>
          <w:vertAlign w:val="superscript"/>
        </w:rPr>
        <w:t>4 </w:t>
      </w:r>
      <w:r w:rsidRPr="005D42F2">
        <w:rPr>
          <w:rStyle w:val="text"/>
          <w:rFonts w:ascii="Verdana" w:hAnsi="Verdana"/>
          <w:color w:val="000000"/>
          <w:sz w:val="32"/>
          <w:szCs w:val="32"/>
        </w:rPr>
        <w:t>By faith Abel brought God a better offering than Cain did. By faith he was commended as righteous, when God spoke well of his offerings. And by faith Abel still speaks, even though he is dead.</w:t>
      </w:r>
    </w:p>
    <w:p w:rsidR="00C057A6" w:rsidRDefault="00C057A6" w:rsidP="008252A3">
      <w:pPr>
        <w:pStyle w:val="NormalWeb"/>
        <w:shd w:val="clear" w:color="auto" w:fill="FFFFFF"/>
        <w:spacing w:before="0" w:beforeAutospacing="0" w:after="150" w:afterAutospacing="0" w:line="360" w:lineRule="atLeast"/>
        <w:rPr>
          <w:rStyle w:val="text"/>
          <w:rFonts w:ascii="Verdana" w:hAnsi="Verdana"/>
          <w:color w:val="000000"/>
          <w:sz w:val="32"/>
          <w:szCs w:val="32"/>
        </w:rPr>
      </w:pPr>
      <w:r>
        <w:rPr>
          <w:rStyle w:val="text"/>
          <w:rFonts w:ascii="Verdana" w:hAnsi="Verdana"/>
          <w:color w:val="000000"/>
          <w:sz w:val="32"/>
          <w:szCs w:val="32"/>
        </w:rPr>
        <w:t>Re Abel speaks</w:t>
      </w:r>
    </w:p>
    <w:p w:rsidR="00C057A6" w:rsidRPr="00C057A6" w:rsidRDefault="00C057A6" w:rsidP="00C057A6">
      <w:pPr>
        <w:shd w:val="clear" w:color="auto" w:fill="FFFFFF"/>
        <w:spacing w:after="0" w:line="240" w:lineRule="auto"/>
        <w:outlineLvl w:val="0"/>
        <w:rPr>
          <w:rFonts w:ascii="Verdana" w:eastAsia="Times New Roman" w:hAnsi="Verdana" w:cs="Times New Roman"/>
          <w:color w:val="000000"/>
          <w:kern w:val="36"/>
          <w:sz w:val="21"/>
          <w:szCs w:val="21"/>
          <w:lang w:val="en-US"/>
        </w:rPr>
      </w:pPr>
      <w:r>
        <w:rPr>
          <w:rFonts w:ascii="Verdana" w:eastAsia="Times New Roman" w:hAnsi="Verdana" w:cs="Times New Roman"/>
          <w:color w:val="000000"/>
          <w:kern w:val="36"/>
          <w:sz w:val="27"/>
          <w:szCs w:val="27"/>
          <w:lang w:val="en-US"/>
        </w:rPr>
        <w:t>Hebrews 11:4</w:t>
      </w:r>
      <w:r w:rsidRPr="00C057A6">
        <w:rPr>
          <w:rFonts w:ascii="Verdana" w:eastAsia="Times New Roman" w:hAnsi="Verdana" w:cs="Times New Roman"/>
          <w:color w:val="000000"/>
          <w:kern w:val="36"/>
          <w:sz w:val="21"/>
          <w:szCs w:val="21"/>
          <w:lang w:val="en-US"/>
        </w:rPr>
        <w:t> Living Bible (TLB)</w:t>
      </w:r>
    </w:p>
    <w:p w:rsidR="00C057A6" w:rsidRPr="00C057A6" w:rsidRDefault="00C057A6" w:rsidP="00C057A6">
      <w:pPr>
        <w:shd w:val="clear" w:color="auto" w:fill="FFFFFF"/>
        <w:spacing w:after="150" w:line="360" w:lineRule="atLeast"/>
        <w:rPr>
          <w:rFonts w:ascii="Verdana" w:eastAsia="Times New Roman" w:hAnsi="Verdana" w:cs="Times New Roman"/>
          <w:color w:val="000000"/>
          <w:sz w:val="24"/>
          <w:szCs w:val="24"/>
          <w:lang w:val="en-US"/>
        </w:rPr>
      </w:pPr>
      <w:r w:rsidRPr="00C057A6">
        <w:rPr>
          <w:rFonts w:ascii="Arial" w:eastAsia="Times New Roman" w:hAnsi="Arial" w:cs="Arial"/>
          <w:b/>
          <w:bCs/>
          <w:color w:val="000000"/>
          <w:sz w:val="24"/>
          <w:szCs w:val="24"/>
          <w:vertAlign w:val="superscript"/>
          <w:lang w:val="en-US"/>
        </w:rPr>
        <w:t>4 </w:t>
      </w:r>
      <w:r w:rsidRPr="00C057A6">
        <w:rPr>
          <w:rFonts w:ascii="Verdana" w:eastAsia="Times New Roman" w:hAnsi="Verdana" w:cs="Times New Roman"/>
          <w:color w:val="000000"/>
          <w:sz w:val="24"/>
          <w:szCs w:val="24"/>
          <w:lang w:val="en-US"/>
        </w:rPr>
        <w:t>It was by faith that Abel obeyed God and brought an offering that pleased God more than Cain’s offering did. God accepted Abel and proved it by accepting his gift; and though Abel is long dead, we can still learn lessons from him about trusting God.</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I. </w:t>
      </w:r>
      <w:r w:rsidRPr="005D42F2">
        <w:rPr>
          <w:rFonts w:ascii="Arial" w:hAnsi="Arial" w:cs="Arial"/>
          <w:b/>
          <w:color w:val="0A0A0A"/>
          <w:sz w:val="32"/>
          <w:szCs w:val="32"/>
        </w:rPr>
        <w:t xml:space="preserve">WHAT IS </w:t>
      </w:r>
      <w:r w:rsidR="00236E20" w:rsidRPr="005D42F2">
        <w:rPr>
          <w:rFonts w:ascii="Arial" w:hAnsi="Arial" w:cs="Arial"/>
          <w:b/>
          <w:color w:val="0A0A0A"/>
          <w:sz w:val="32"/>
          <w:szCs w:val="32"/>
        </w:rPr>
        <w:t>FAITH?</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To understand what faith is we must get past certain misconceptions about faith.</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There are people that think that as long as they are sincere about what they believe then that faith will be good enough.</w:t>
      </w:r>
    </w:p>
    <w:p w:rsidR="00753C97" w:rsidRPr="005D42F2" w:rsidRDefault="00753C97" w:rsidP="00753C97">
      <w:pPr>
        <w:pStyle w:val="Heading1"/>
        <w:shd w:val="clear" w:color="auto" w:fill="FFFFFF"/>
        <w:spacing w:before="0"/>
        <w:rPr>
          <w:rFonts w:ascii="Verdana" w:eastAsia="Times New Roman" w:hAnsi="Verdana" w:cs="Times New Roman"/>
          <w:color w:val="000000"/>
          <w:kern w:val="36"/>
          <w:lang w:val="en-US"/>
        </w:rPr>
      </w:pPr>
      <w:r w:rsidRPr="005D42F2">
        <w:rPr>
          <w:rFonts w:ascii="Arial" w:hAnsi="Arial" w:cs="Arial"/>
          <w:color w:val="0A0A0A"/>
        </w:rPr>
        <w:lastRenderedPageBreak/>
        <w:t>But Paul says in</w:t>
      </w:r>
      <w:r w:rsidR="00F4662E" w:rsidRPr="005D42F2">
        <w:rPr>
          <w:rFonts w:ascii="Arial" w:hAnsi="Arial" w:cs="Arial"/>
          <w:color w:val="0A0A0A"/>
        </w:rPr>
        <w:t xml:space="preserve"> </w:t>
      </w:r>
      <w:r w:rsidRPr="005D42F2">
        <w:rPr>
          <w:rFonts w:ascii="Verdana" w:eastAsia="Times New Roman" w:hAnsi="Verdana" w:cs="Times New Roman"/>
          <w:color w:val="000000"/>
          <w:kern w:val="36"/>
          <w:lang w:val="en-US"/>
        </w:rPr>
        <w:t>2 Timothy 1:12 Living Bible (TLB)</w:t>
      </w:r>
    </w:p>
    <w:p w:rsidR="00753C97" w:rsidRPr="005D42F2" w:rsidRDefault="00753C97" w:rsidP="00753C97">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vertAlign w:val="superscript"/>
          <w:lang w:val="en-US"/>
        </w:rPr>
        <w:t>12 </w:t>
      </w:r>
      <w:r w:rsidRPr="005D42F2">
        <w:rPr>
          <w:rFonts w:ascii="Verdana" w:eastAsia="Times New Roman" w:hAnsi="Verdana" w:cs="Times New Roman"/>
          <w:color w:val="000000"/>
          <w:sz w:val="32"/>
          <w:szCs w:val="32"/>
          <w:lang w:val="en-US"/>
        </w:rPr>
        <w:t>That is why I am suffering here in jail, and I am certainly not ashamed of it, for I know the one in whom I trust, and I am sure that he is able to safely guard all that I have given him until the day of his return.</w:t>
      </w:r>
    </w:p>
    <w:p w:rsidR="00F4662E" w:rsidRPr="005D42F2" w:rsidRDefault="00F4662E" w:rsidP="00F4662E">
      <w:pPr>
        <w:pStyle w:val="NormalWeb"/>
        <w:shd w:val="clear" w:color="auto" w:fill="FFFFFF"/>
        <w:rPr>
          <w:rFonts w:ascii="Arial" w:hAnsi="Arial" w:cs="Arial"/>
          <w:b/>
          <w:color w:val="0A0A0A"/>
          <w:sz w:val="32"/>
          <w:szCs w:val="32"/>
        </w:rPr>
      </w:pPr>
      <w:r w:rsidRPr="005D42F2">
        <w:rPr>
          <w:rFonts w:ascii="Arial" w:hAnsi="Arial" w:cs="Arial"/>
          <w:b/>
          <w:color w:val="0A0A0A"/>
          <w:sz w:val="32"/>
          <w:szCs w:val="32"/>
        </w:rPr>
        <w:t xml:space="preserve">If your beliefs are not founded on the right person it </w:t>
      </w:r>
      <w:r w:rsidR="00753C97" w:rsidRPr="005D42F2">
        <w:rPr>
          <w:rFonts w:ascii="Arial" w:hAnsi="Arial" w:cs="Arial"/>
          <w:b/>
          <w:color w:val="0A0A0A"/>
          <w:sz w:val="32"/>
          <w:szCs w:val="32"/>
        </w:rPr>
        <w:t>doesn’t</w:t>
      </w:r>
      <w:r w:rsidRPr="005D42F2">
        <w:rPr>
          <w:rFonts w:ascii="Arial" w:hAnsi="Arial" w:cs="Arial"/>
          <w:b/>
          <w:color w:val="0A0A0A"/>
          <w:sz w:val="32"/>
          <w:szCs w:val="32"/>
        </w:rPr>
        <w:t xml:space="preserve"> matter what </w:t>
      </w:r>
      <w:r w:rsidR="00753C97" w:rsidRPr="005D42F2">
        <w:rPr>
          <w:rFonts w:ascii="Arial" w:hAnsi="Arial" w:cs="Arial"/>
          <w:b/>
          <w:color w:val="0A0A0A"/>
          <w:sz w:val="32"/>
          <w:szCs w:val="32"/>
        </w:rPr>
        <w:t>else,</w:t>
      </w:r>
      <w:r w:rsidRPr="005D42F2">
        <w:rPr>
          <w:rFonts w:ascii="Arial" w:hAnsi="Arial" w:cs="Arial"/>
          <w:b/>
          <w:color w:val="0A0A0A"/>
          <w:sz w:val="32"/>
          <w:szCs w:val="32"/>
        </w:rPr>
        <w:t xml:space="preserve"> you believe.</w:t>
      </w:r>
    </w:p>
    <w:p w:rsidR="00236E20"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Hebrews chapter eleven tells us what real faith is. </w:t>
      </w:r>
      <w:r w:rsidR="00236E20" w:rsidRPr="005D42F2">
        <w:rPr>
          <w:rFonts w:ascii="Arial" w:hAnsi="Arial" w:cs="Arial"/>
          <w:b/>
          <w:color w:val="0A0A0A"/>
          <w:sz w:val="32"/>
          <w:szCs w:val="32"/>
        </w:rPr>
        <w:t>What did it say?</w:t>
      </w:r>
      <w:r w:rsidRPr="005D42F2">
        <w:rPr>
          <w:rFonts w:ascii="Arial" w:hAnsi="Arial" w:cs="Arial"/>
          <w:color w:val="0A0A0A"/>
          <w:sz w:val="32"/>
          <w:szCs w:val="32"/>
        </w:rPr>
        <w:t xml:space="preserve"> </w:t>
      </w:r>
      <w:r w:rsidR="00236E20" w:rsidRPr="005D42F2">
        <w:rPr>
          <w:rFonts w:ascii="Arial" w:hAnsi="Arial" w:cs="Arial"/>
          <w:color w:val="0A0A0A"/>
          <w:sz w:val="32"/>
          <w:szCs w:val="32"/>
        </w:rPr>
        <w:t>[</w:t>
      </w:r>
      <w:r w:rsidRPr="005D42F2">
        <w:rPr>
          <w:rFonts w:ascii="Arial" w:hAnsi="Arial" w:cs="Arial"/>
          <w:color w:val="0A0A0A"/>
          <w:sz w:val="32"/>
          <w:szCs w:val="32"/>
        </w:rPr>
        <w:t>Heb. 11:1-3</w:t>
      </w:r>
      <w:r w:rsidR="00236E20" w:rsidRPr="005D42F2">
        <w:rPr>
          <w:rFonts w:ascii="Arial" w:hAnsi="Arial" w:cs="Arial"/>
          <w:color w:val="0A0A0A"/>
          <w:sz w:val="32"/>
          <w:szCs w:val="32"/>
        </w:rPr>
        <w:t>]</w:t>
      </w:r>
      <w:r w:rsidRPr="005D42F2">
        <w:rPr>
          <w:rFonts w:ascii="Arial" w:hAnsi="Arial" w:cs="Arial"/>
          <w:color w:val="0A0A0A"/>
          <w:sz w:val="32"/>
          <w:szCs w:val="32"/>
        </w:rPr>
        <w:t xml:space="preserve"> </w:t>
      </w:r>
    </w:p>
    <w:p w:rsidR="00753C97"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b/>
          <w:color w:val="0A0A0A"/>
          <w:sz w:val="32"/>
          <w:szCs w:val="32"/>
        </w:rPr>
        <w:t>1</w:t>
      </w:r>
      <w:r w:rsidR="00753C97" w:rsidRPr="005D42F2">
        <w:rPr>
          <w:rFonts w:ascii="Arial" w:hAnsi="Arial" w:cs="Arial"/>
          <w:b/>
          <w:color w:val="0A0A0A"/>
          <w:sz w:val="32"/>
          <w:szCs w:val="32"/>
        </w:rPr>
        <w:t>.</w:t>
      </w:r>
      <w:r w:rsidR="00236E20" w:rsidRPr="005D42F2">
        <w:rPr>
          <w:rFonts w:ascii="Arial" w:hAnsi="Arial" w:cs="Arial"/>
          <w:b/>
          <w:color w:val="0A0A0A"/>
          <w:sz w:val="32"/>
          <w:szCs w:val="32"/>
        </w:rPr>
        <w:t xml:space="preserve"> </w:t>
      </w:r>
      <w:r w:rsidRPr="005D42F2">
        <w:rPr>
          <w:rFonts w:ascii="Arial" w:hAnsi="Arial" w:cs="Arial"/>
          <w:b/>
          <w:color w:val="0A0A0A"/>
          <w:sz w:val="32"/>
          <w:szCs w:val="32"/>
        </w:rPr>
        <w:t>Now faith is the</w:t>
      </w:r>
      <w:r w:rsidR="00753C97" w:rsidRPr="005D42F2">
        <w:rPr>
          <w:rFonts w:ascii="Arial" w:hAnsi="Arial" w:cs="Arial"/>
          <w:b/>
          <w:color w:val="0A0A0A"/>
          <w:sz w:val="32"/>
          <w:szCs w:val="32"/>
        </w:rPr>
        <w:t xml:space="preserve"> sub stance* of things hoped </w:t>
      </w:r>
      <w:proofErr w:type="gramStart"/>
      <w:r w:rsidR="00753C97" w:rsidRPr="005D42F2">
        <w:rPr>
          <w:rFonts w:ascii="Arial" w:hAnsi="Arial" w:cs="Arial"/>
          <w:b/>
          <w:color w:val="0A0A0A"/>
          <w:sz w:val="32"/>
          <w:szCs w:val="32"/>
        </w:rPr>
        <w:t>for</w:t>
      </w:r>
      <w:r w:rsidRPr="005D42F2">
        <w:rPr>
          <w:rFonts w:ascii="Arial" w:hAnsi="Arial" w:cs="Arial"/>
          <w:color w:val="0A0A0A"/>
          <w:sz w:val="32"/>
          <w:szCs w:val="32"/>
        </w:rPr>
        <w:t>,--</w:t>
      </w:r>
      <w:proofErr w:type="gramEnd"/>
      <w:r w:rsidRPr="005D42F2">
        <w:rPr>
          <w:rFonts w:ascii="Arial" w:hAnsi="Arial" w:cs="Arial"/>
          <w:color w:val="0A0A0A"/>
          <w:sz w:val="32"/>
          <w:szCs w:val="32"/>
        </w:rPr>
        <w:t xml:space="preserve">we notice the word “sub-stance”, </w:t>
      </w:r>
      <w:r w:rsidR="00A66271" w:rsidRPr="005D42F2">
        <w:rPr>
          <w:rFonts w:ascii="Arial" w:hAnsi="Arial" w:cs="Arial"/>
          <w:color w:val="0A0A0A"/>
          <w:sz w:val="32"/>
          <w:szCs w:val="32"/>
        </w:rPr>
        <w:t>well, as its hoped for, I guess it’s the object you have the faith to attain or get? As in “hoped for”</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Faith is the </w:t>
      </w:r>
      <w:r w:rsidRPr="005D42F2">
        <w:rPr>
          <w:rFonts w:ascii="Arial" w:hAnsi="Arial" w:cs="Arial"/>
          <w:b/>
          <w:color w:val="0A0A0A"/>
          <w:sz w:val="32"/>
          <w:szCs w:val="32"/>
        </w:rPr>
        <w:t>affirmative response</w:t>
      </w:r>
      <w:r w:rsidRPr="005D42F2">
        <w:rPr>
          <w:rFonts w:ascii="Arial" w:hAnsi="Arial" w:cs="Arial"/>
          <w:color w:val="0A0A0A"/>
          <w:sz w:val="32"/>
          <w:szCs w:val="32"/>
        </w:rPr>
        <w:t xml:space="preserve"> to </w:t>
      </w:r>
      <w:r w:rsidRPr="005D42F2">
        <w:rPr>
          <w:rFonts w:ascii="Arial" w:hAnsi="Arial" w:cs="Arial"/>
          <w:b/>
          <w:color w:val="0A0A0A"/>
          <w:sz w:val="32"/>
          <w:szCs w:val="32"/>
        </w:rPr>
        <w:t>God’s will and Word</w:t>
      </w:r>
      <w:r w:rsidRPr="005D42F2">
        <w:rPr>
          <w:rFonts w:ascii="Arial" w:hAnsi="Arial" w:cs="Arial"/>
          <w:color w:val="0A0A0A"/>
          <w:sz w:val="32"/>
          <w:szCs w:val="32"/>
        </w:rPr>
        <w:t xml:space="preserve">. Man possesses faith when He takes </w:t>
      </w:r>
      <w:r w:rsidRPr="005D42F2">
        <w:rPr>
          <w:rFonts w:ascii="Arial" w:hAnsi="Arial" w:cs="Arial"/>
          <w:b/>
          <w:color w:val="0A0A0A"/>
          <w:sz w:val="32"/>
          <w:szCs w:val="32"/>
        </w:rPr>
        <w:t>God at His Word</w:t>
      </w:r>
      <w:r w:rsidRPr="005D42F2">
        <w:rPr>
          <w:rFonts w:ascii="Arial" w:hAnsi="Arial" w:cs="Arial"/>
          <w:color w:val="0A0A0A"/>
          <w:sz w:val="32"/>
          <w:szCs w:val="32"/>
        </w:rPr>
        <w:t xml:space="preserve">. We don’t need to see something to believe it. Faith is the </w:t>
      </w:r>
      <w:r w:rsidRPr="005D42F2">
        <w:rPr>
          <w:rFonts w:ascii="Arial" w:hAnsi="Arial" w:cs="Arial"/>
          <w:b/>
          <w:color w:val="0A0A0A"/>
          <w:sz w:val="32"/>
          <w:szCs w:val="32"/>
        </w:rPr>
        <w:t xml:space="preserve">acceptance </w:t>
      </w:r>
      <w:r w:rsidRPr="005D42F2">
        <w:rPr>
          <w:rFonts w:ascii="Arial" w:hAnsi="Arial" w:cs="Arial"/>
          <w:color w:val="0A0A0A"/>
          <w:sz w:val="32"/>
          <w:szCs w:val="32"/>
        </w:rPr>
        <w:t xml:space="preserve">of </w:t>
      </w:r>
      <w:r w:rsidRPr="005D42F2">
        <w:rPr>
          <w:rFonts w:ascii="Arial" w:hAnsi="Arial" w:cs="Arial"/>
          <w:color w:val="0A0A0A"/>
          <w:sz w:val="32"/>
          <w:szCs w:val="32"/>
          <w:u w:val="single"/>
        </w:rPr>
        <w:t>something simply because God has</w:t>
      </w:r>
      <w:r w:rsidRPr="005D42F2">
        <w:rPr>
          <w:rFonts w:ascii="Arial" w:hAnsi="Arial" w:cs="Arial"/>
          <w:color w:val="0A0A0A"/>
          <w:sz w:val="32"/>
          <w:szCs w:val="32"/>
        </w:rPr>
        <w:t xml:space="preserve"> </w:t>
      </w:r>
      <w:r w:rsidRPr="005D42F2">
        <w:rPr>
          <w:rFonts w:ascii="Arial" w:hAnsi="Arial" w:cs="Arial"/>
          <w:b/>
          <w:color w:val="0A0A0A"/>
          <w:sz w:val="32"/>
          <w:szCs w:val="32"/>
        </w:rPr>
        <w:t>said it.</w:t>
      </w:r>
    </w:p>
    <w:p w:rsidR="00753C97" w:rsidRPr="005D42F2" w:rsidRDefault="00F4662E" w:rsidP="00753C97">
      <w:pPr>
        <w:pStyle w:val="Heading1"/>
        <w:shd w:val="clear" w:color="auto" w:fill="FFFFFF"/>
        <w:spacing w:before="0"/>
        <w:rPr>
          <w:rFonts w:ascii="Verdana" w:eastAsia="Times New Roman" w:hAnsi="Verdana" w:cs="Times New Roman"/>
          <w:color w:val="000000"/>
          <w:kern w:val="36"/>
          <w:lang w:val="en-US"/>
        </w:rPr>
      </w:pPr>
      <w:r w:rsidRPr="005D42F2">
        <w:rPr>
          <w:rFonts w:ascii="Arial" w:hAnsi="Arial" w:cs="Arial"/>
          <w:color w:val="0A0A0A"/>
        </w:rPr>
        <w:t xml:space="preserve">Jesus said in </w:t>
      </w:r>
      <w:r w:rsidR="00753C97" w:rsidRPr="005D42F2">
        <w:rPr>
          <w:rFonts w:ascii="Verdana" w:eastAsia="Times New Roman" w:hAnsi="Verdana" w:cs="Times New Roman"/>
          <w:color w:val="000000"/>
          <w:kern w:val="36"/>
          <w:lang w:val="en-US"/>
        </w:rPr>
        <w:t>John 20:29 Living Bible (TLB)</w:t>
      </w:r>
    </w:p>
    <w:p w:rsidR="00753C97" w:rsidRPr="005D42F2" w:rsidRDefault="00753C97" w:rsidP="00753C97">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vertAlign w:val="superscript"/>
          <w:lang w:val="en-US"/>
        </w:rPr>
        <w:t>29 </w:t>
      </w:r>
      <w:r w:rsidRPr="005D42F2">
        <w:rPr>
          <w:rFonts w:ascii="Verdana" w:eastAsia="Times New Roman" w:hAnsi="Verdana" w:cs="Times New Roman"/>
          <w:color w:val="000000"/>
          <w:sz w:val="32"/>
          <w:szCs w:val="32"/>
          <w:lang w:val="en-US"/>
        </w:rPr>
        <w:t>Then Jesus told him, “You believe because you have seen me. But blessed are those who haven’t seen me and believe anyway.”</w:t>
      </w:r>
    </w:p>
    <w:p w:rsidR="00A66271" w:rsidRPr="005D42F2" w:rsidRDefault="00A66271" w:rsidP="00A66271">
      <w:pPr>
        <w:shd w:val="clear" w:color="auto" w:fill="FFFFFF"/>
        <w:spacing w:after="0" w:line="240" w:lineRule="auto"/>
        <w:outlineLvl w:val="0"/>
        <w:rPr>
          <w:rFonts w:ascii="Verdana" w:eastAsia="Times New Roman" w:hAnsi="Verdana" w:cs="Times New Roman"/>
          <w:color w:val="000000"/>
          <w:kern w:val="36"/>
          <w:sz w:val="32"/>
          <w:szCs w:val="32"/>
          <w:lang w:val="en-US"/>
        </w:rPr>
      </w:pPr>
      <w:r w:rsidRPr="005D42F2">
        <w:rPr>
          <w:rFonts w:ascii="Verdana" w:eastAsia="Times New Roman" w:hAnsi="Verdana" w:cs="Times New Roman"/>
          <w:color w:val="000000"/>
          <w:kern w:val="36"/>
          <w:sz w:val="32"/>
          <w:szCs w:val="32"/>
          <w:lang w:val="en-US"/>
        </w:rPr>
        <w:t>Hebrews 11:2 Living Bible (TLB)</w:t>
      </w:r>
    </w:p>
    <w:p w:rsidR="00A66271" w:rsidRPr="005D42F2" w:rsidRDefault="00A66271" w:rsidP="00A66271">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vertAlign w:val="superscript"/>
          <w:lang w:val="en-US"/>
        </w:rPr>
        <w:t>2 </w:t>
      </w:r>
      <w:r w:rsidRPr="005D42F2">
        <w:rPr>
          <w:rFonts w:ascii="Verdana" w:eastAsia="Times New Roman" w:hAnsi="Verdana" w:cs="Times New Roman"/>
          <w:color w:val="000000"/>
          <w:sz w:val="32"/>
          <w:szCs w:val="32"/>
          <w:lang w:val="en-US"/>
        </w:rPr>
        <w:t>Men of God in days of old were famous for their faith.</w:t>
      </w:r>
    </w:p>
    <w:p w:rsidR="00A66271" w:rsidRPr="005D42F2" w:rsidRDefault="00A66271" w:rsidP="00A66271">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vertAlign w:val="superscript"/>
          <w:lang w:val="en-US"/>
        </w:rPr>
        <w:t>3 </w:t>
      </w:r>
      <w:r w:rsidRPr="005D42F2">
        <w:rPr>
          <w:rFonts w:ascii="Verdana" w:eastAsia="Times New Roman" w:hAnsi="Verdana" w:cs="Times New Roman"/>
          <w:color w:val="000000"/>
          <w:sz w:val="32"/>
          <w:szCs w:val="32"/>
          <w:lang w:val="en-US"/>
        </w:rPr>
        <w:t>By faith—by believing God—we know that the world and the stars—in fact, all things—were made at God’s command; and that they were all made from things that can’t be seen.</w:t>
      </w:r>
      <w:r w:rsidRPr="005D42F2">
        <w:rPr>
          <w:rFonts w:ascii="Verdana" w:eastAsia="Times New Roman" w:hAnsi="Verdana" w:cs="Times New Roman"/>
          <w:color w:val="000000"/>
          <w:sz w:val="32"/>
          <w:szCs w:val="32"/>
          <w:vertAlign w:val="superscript"/>
          <w:lang w:val="en-US"/>
        </w:rPr>
        <w:t>[</w:t>
      </w:r>
      <w:hyperlink r:id="rId6" w:anchor="fen-TLB-27176a" w:tooltip="See footnote a" w:history="1">
        <w:r w:rsidRPr="005D42F2">
          <w:rPr>
            <w:rFonts w:ascii="Verdana" w:eastAsia="Times New Roman" w:hAnsi="Verdana" w:cs="Times New Roman"/>
            <w:color w:val="B34B2C"/>
            <w:sz w:val="32"/>
            <w:szCs w:val="32"/>
            <w:vertAlign w:val="superscript"/>
            <w:lang w:val="en-US"/>
          </w:rPr>
          <w:t>a</w:t>
        </w:r>
      </w:hyperlink>
      <w:r w:rsidRPr="005D42F2">
        <w:rPr>
          <w:rFonts w:ascii="Verdana" w:eastAsia="Times New Roman" w:hAnsi="Verdana" w:cs="Times New Roman"/>
          <w:color w:val="000000"/>
          <w:sz w:val="32"/>
          <w:szCs w:val="32"/>
          <w:vertAlign w:val="superscript"/>
          <w:lang w:val="en-US"/>
        </w:rPr>
        <w:t>]</w:t>
      </w:r>
    </w:p>
    <w:p w:rsidR="00A66271" w:rsidRPr="005D42F2" w:rsidRDefault="00A66271" w:rsidP="00A66271">
      <w:pPr>
        <w:shd w:val="clear" w:color="auto" w:fill="FFFFFF"/>
        <w:spacing w:before="300" w:after="150" w:line="360" w:lineRule="atLeast"/>
        <w:outlineLvl w:val="3"/>
        <w:rPr>
          <w:rFonts w:ascii="Arial" w:eastAsia="Times New Roman" w:hAnsi="Arial" w:cs="Arial"/>
          <w:b/>
          <w:bCs/>
          <w:color w:val="000000"/>
          <w:spacing w:val="2"/>
          <w:sz w:val="32"/>
          <w:szCs w:val="32"/>
          <w:lang w:val="en-US"/>
        </w:rPr>
      </w:pPr>
      <w:r w:rsidRPr="005D42F2">
        <w:rPr>
          <w:rFonts w:ascii="Arial" w:eastAsia="Times New Roman" w:hAnsi="Arial" w:cs="Arial"/>
          <w:b/>
          <w:bCs/>
          <w:color w:val="000000"/>
          <w:spacing w:val="2"/>
          <w:sz w:val="32"/>
          <w:szCs w:val="32"/>
          <w:lang w:val="en-US"/>
        </w:rPr>
        <w:t>Footnotes:</w:t>
      </w:r>
    </w:p>
    <w:p w:rsidR="00A66271" w:rsidRPr="005D42F2" w:rsidRDefault="00500850" w:rsidP="00A6627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32"/>
          <w:szCs w:val="32"/>
          <w:lang w:val="en-US"/>
        </w:rPr>
      </w:pPr>
      <w:hyperlink r:id="rId7" w:anchor="en-TLB-27176" w:tooltip="Go to Hebrews 11:3" w:history="1">
        <w:r w:rsidR="00A66271" w:rsidRPr="005D42F2">
          <w:rPr>
            <w:rFonts w:ascii="Helvetica" w:eastAsia="Times New Roman" w:hAnsi="Helvetica" w:cs="Helvetica"/>
            <w:color w:val="B34B2C"/>
            <w:sz w:val="32"/>
            <w:szCs w:val="32"/>
            <w:lang w:val="en-US"/>
          </w:rPr>
          <w:t>Hebrews 11:3</w:t>
        </w:r>
      </w:hyperlink>
      <w:r w:rsidR="00A66271" w:rsidRPr="005D42F2">
        <w:rPr>
          <w:rFonts w:ascii="Helvetica" w:eastAsia="Times New Roman" w:hAnsi="Helvetica" w:cs="Helvetica"/>
          <w:color w:val="000000"/>
          <w:sz w:val="32"/>
          <w:szCs w:val="32"/>
          <w:lang w:val="en-US"/>
        </w:rPr>
        <w:t> </w:t>
      </w:r>
      <w:r w:rsidR="00A66271" w:rsidRPr="005D42F2">
        <w:rPr>
          <w:rFonts w:ascii="Helvetica" w:eastAsia="Times New Roman" w:hAnsi="Helvetica" w:cs="Helvetica"/>
          <w:i/>
          <w:iCs/>
          <w:color w:val="000000"/>
          <w:sz w:val="32"/>
          <w:szCs w:val="32"/>
          <w:lang w:val="en-US"/>
        </w:rPr>
        <w:t>things that can’t be seen.</w:t>
      </w:r>
      <w:r w:rsidR="00A66271" w:rsidRPr="005D42F2">
        <w:rPr>
          <w:rFonts w:ascii="Helvetica" w:eastAsia="Times New Roman" w:hAnsi="Helvetica" w:cs="Helvetica"/>
          <w:color w:val="000000"/>
          <w:sz w:val="32"/>
          <w:szCs w:val="32"/>
          <w:lang w:val="en-US"/>
        </w:rPr>
        <w:t xml:space="preserve"> Perhaps the reference is to atoms, electrons, </w:t>
      </w:r>
      <w:proofErr w:type="spellStart"/>
      <w:r w:rsidR="00A66271" w:rsidRPr="005D42F2">
        <w:rPr>
          <w:rFonts w:ascii="Helvetica" w:eastAsia="Times New Roman" w:hAnsi="Helvetica" w:cs="Helvetica"/>
          <w:color w:val="000000"/>
          <w:sz w:val="32"/>
          <w:szCs w:val="32"/>
          <w:lang w:val="en-US"/>
        </w:rPr>
        <w:t>etc</w:t>
      </w:r>
      <w:proofErr w:type="spellEnd"/>
    </w:p>
    <w:p w:rsidR="00C057A6"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lastRenderedPageBreak/>
        <w:t xml:space="preserve">No </w:t>
      </w:r>
      <w:r w:rsidRPr="00C057A6">
        <w:rPr>
          <w:rFonts w:ascii="Arial" w:hAnsi="Arial" w:cs="Arial"/>
          <w:color w:val="0A0A0A"/>
          <w:sz w:val="32"/>
          <w:szCs w:val="32"/>
          <w:u w:val="single"/>
        </w:rPr>
        <w:t>man</w:t>
      </w:r>
      <w:r w:rsidRPr="005D42F2">
        <w:rPr>
          <w:rFonts w:ascii="Arial" w:hAnsi="Arial" w:cs="Arial"/>
          <w:color w:val="0A0A0A"/>
          <w:sz w:val="32"/>
          <w:szCs w:val="32"/>
        </w:rPr>
        <w:t xml:space="preserve"> was present to witness the Creation; </w:t>
      </w:r>
    </w:p>
    <w:p w:rsidR="00C057A6" w:rsidRDefault="00C057A6" w:rsidP="00F4662E">
      <w:pPr>
        <w:pStyle w:val="NormalWeb"/>
        <w:shd w:val="clear" w:color="auto" w:fill="FFFFFF"/>
        <w:rPr>
          <w:rFonts w:ascii="Arial" w:hAnsi="Arial" w:cs="Arial"/>
          <w:color w:val="0A0A0A"/>
          <w:sz w:val="32"/>
          <w:szCs w:val="32"/>
          <w:u w:val="single"/>
        </w:rPr>
      </w:pPr>
      <w:r>
        <w:rPr>
          <w:rFonts w:ascii="Arial" w:hAnsi="Arial" w:cs="Arial"/>
          <w:color w:val="0A0A0A"/>
          <w:sz w:val="32"/>
          <w:szCs w:val="32"/>
        </w:rPr>
        <w:t>I</w:t>
      </w:r>
      <w:r w:rsidR="00F4662E" w:rsidRPr="005D42F2">
        <w:rPr>
          <w:rFonts w:ascii="Arial" w:hAnsi="Arial" w:cs="Arial"/>
          <w:color w:val="0A0A0A"/>
          <w:sz w:val="32"/>
          <w:szCs w:val="32"/>
        </w:rPr>
        <w:t xml:space="preserve">t must be </w:t>
      </w:r>
      <w:r w:rsidR="00F4662E" w:rsidRPr="005D42F2">
        <w:rPr>
          <w:rFonts w:ascii="Arial" w:hAnsi="Arial" w:cs="Arial"/>
          <w:b/>
          <w:color w:val="0A0A0A"/>
          <w:sz w:val="32"/>
          <w:szCs w:val="32"/>
        </w:rPr>
        <w:t xml:space="preserve">accepted by </w:t>
      </w:r>
      <w:r w:rsidR="00F4662E" w:rsidRPr="00C057A6">
        <w:rPr>
          <w:rFonts w:ascii="Arial" w:hAnsi="Arial" w:cs="Arial"/>
          <w:b/>
          <w:color w:val="0A0A0A"/>
          <w:sz w:val="32"/>
          <w:szCs w:val="32"/>
          <w:u w:val="single"/>
        </w:rPr>
        <w:t>faith</w:t>
      </w:r>
      <w:r w:rsidRPr="00C057A6">
        <w:rPr>
          <w:rFonts w:ascii="Arial" w:hAnsi="Arial" w:cs="Arial"/>
          <w:color w:val="0A0A0A"/>
          <w:sz w:val="32"/>
          <w:szCs w:val="32"/>
          <w:u w:val="single"/>
        </w:rPr>
        <w:t>.</w:t>
      </w:r>
      <w:r>
        <w:rPr>
          <w:rFonts w:ascii="Arial" w:hAnsi="Arial" w:cs="Arial"/>
          <w:color w:val="0A0A0A"/>
          <w:sz w:val="32"/>
          <w:szCs w:val="32"/>
        </w:rPr>
        <w:t xml:space="preserve"> That God</w:t>
      </w:r>
      <w:r w:rsidR="00F4662E" w:rsidRPr="005D42F2">
        <w:rPr>
          <w:rFonts w:ascii="Arial" w:hAnsi="Arial" w:cs="Arial"/>
          <w:color w:val="0A0A0A"/>
          <w:sz w:val="32"/>
          <w:szCs w:val="32"/>
        </w:rPr>
        <w:t xml:space="preserve"> created something out of nothing, so that things </w:t>
      </w:r>
      <w:r w:rsidR="00F4662E" w:rsidRPr="00C057A6">
        <w:rPr>
          <w:rFonts w:ascii="Arial" w:hAnsi="Arial" w:cs="Arial"/>
          <w:color w:val="0A0A0A"/>
          <w:sz w:val="32"/>
          <w:szCs w:val="32"/>
          <w:u w:val="single"/>
        </w:rPr>
        <w:t xml:space="preserve">were not made of things, </w:t>
      </w:r>
      <w:r>
        <w:rPr>
          <w:rFonts w:ascii="Arial" w:hAnsi="Arial" w:cs="Arial"/>
          <w:color w:val="0A0A0A"/>
          <w:sz w:val="32"/>
          <w:szCs w:val="32"/>
          <w:u w:val="single"/>
        </w:rPr>
        <w:t>seen</w:t>
      </w:r>
      <w:r w:rsidR="00F4662E" w:rsidRPr="005D42F2">
        <w:rPr>
          <w:rFonts w:ascii="Arial" w:hAnsi="Arial" w:cs="Arial"/>
          <w:color w:val="0A0A0A"/>
          <w:sz w:val="32"/>
          <w:szCs w:val="32"/>
        </w:rPr>
        <w:t xml:space="preserve"> </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The book of Genesis explains the events of this creation, and that explanation must be accepted through faith.</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True faith is simple obedience to and believing God’s word in spite of circumstances or consequences. </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Faith is described in a two-fold way. </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It is the “substance of </w:t>
      </w:r>
      <w:r w:rsidRPr="00500850">
        <w:rPr>
          <w:rFonts w:ascii="Arial" w:hAnsi="Arial" w:cs="Arial"/>
          <w:color w:val="0A0A0A"/>
          <w:sz w:val="32"/>
          <w:szCs w:val="32"/>
          <w:u w:val="single"/>
        </w:rPr>
        <w:t>things hoped for</w:t>
      </w:r>
      <w:r w:rsidRPr="005D42F2">
        <w:rPr>
          <w:rFonts w:ascii="Arial" w:hAnsi="Arial" w:cs="Arial"/>
          <w:color w:val="0A0A0A"/>
          <w:sz w:val="32"/>
          <w:szCs w:val="32"/>
        </w:rPr>
        <w:t>,” and “</w:t>
      </w:r>
      <w:r w:rsidRPr="00500850">
        <w:rPr>
          <w:rFonts w:ascii="Arial" w:hAnsi="Arial" w:cs="Arial"/>
          <w:color w:val="0A0A0A"/>
          <w:sz w:val="32"/>
          <w:szCs w:val="32"/>
          <w:u w:val="single"/>
        </w:rPr>
        <w:t>the evidence</w:t>
      </w:r>
      <w:r w:rsidRPr="005D42F2">
        <w:rPr>
          <w:rFonts w:ascii="Arial" w:hAnsi="Arial" w:cs="Arial"/>
          <w:color w:val="0A0A0A"/>
          <w:sz w:val="32"/>
          <w:szCs w:val="32"/>
        </w:rPr>
        <w:t xml:space="preserve"> of things </w:t>
      </w:r>
      <w:r w:rsidRPr="00500850">
        <w:rPr>
          <w:rFonts w:ascii="Arial" w:hAnsi="Arial" w:cs="Arial"/>
          <w:color w:val="0A0A0A"/>
          <w:sz w:val="32"/>
          <w:szCs w:val="32"/>
          <w:u w:val="single"/>
        </w:rPr>
        <w:t>not seen</w:t>
      </w:r>
      <w:r w:rsidRPr="005D42F2">
        <w:rPr>
          <w:rFonts w:ascii="Arial" w:hAnsi="Arial" w:cs="Arial"/>
          <w:color w:val="0A0A0A"/>
          <w:sz w:val="32"/>
          <w:szCs w:val="32"/>
        </w:rPr>
        <w:t>.”</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again, the word “sub stance” means literally ‘to stand under or to support.’ </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Faith is the foundation that gives the believer the confidence to stand.</w:t>
      </w:r>
    </w:p>
    <w:p w:rsidR="00F4662E" w:rsidRPr="005D42F2"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 “faith is the confidence of things hoped for.”</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God has two ways in which men can come to Him today. </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The first is that you can come to Him by works. </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That is if you can present perfection in your works, God will accept you—but so far nobody has been able to do that. Adam didn’t, and no one since has ever been able to do it. Abraham didn’t, and David didn’t, and Daniel didn’t.</w:t>
      </w:r>
    </w:p>
    <w:p w:rsidR="00500850"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 xml:space="preserve"> None of them made it by being perfect. </w:t>
      </w:r>
    </w:p>
    <w:p w:rsidR="00F4662E" w:rsidRDefault="00F4662E" w:rsidP="00F4662E">
      <w:pPr>
        <w:pStyle w:val="NormalWeb"/>
        <w:shd w:val="clear" w:color="auto" w:fill="FFFFFF"/>
        <w:rPr>
          <w:rFonts w:ascii="Arial" w:hAnsi="Arial" w:cs="Arial"/>
          <w:color w:val="0A0A0A"/>
          <w:sz w:val="32"/>
          <w:szCs w:val="32"/>
        </w:rPr>
      </w:pPr>
      <w:r w:rsidRPr="005D42F2">
        <w:rPr>
          <w:rFonts w:ascii="Arial" w:hAnsi="Arial" w:cs="Arial"/>
          <w:color w:val="0A0A0A"/>
          <w:sz w:val="32"/>
          <w:szCs w:val="32"/>
        </w:rPr>
        <w:t>Therefore, this is not a satisfactory way to come to God, but many people are hobbling along that futile route.</w:t>
      </w:r>
    </w:p>
    <w:p w:rsidR="00500850" w:rsidRDefault="00500850" w:rsidP="00F4662E">
      <w:pPr>
        <w:pStyle w:val="NormalWeb"/>
        <w:shd w:val="clear" w:color="auto" w:fill="FFFFFF"/>
        <w:rPr>
          <w:rFonts w:ascii="Arial" w:hAnsi="Arial" w:cs="Arial"/>
          <w:color w:val="0A0A0A"/>
          <w:sz w:val="32"/>
          <w:szCs w:val="32"/>
        </w:rPr>
      </w:pPr>
    </w:p>
    <w:p w:rsidR="00500850" w:rsidRDefault="00500850" w:rsidP="00F4662E">
      <w:pPr>
        <w:pStyle w:val="NormalWeb"/>
        <w:shd w:val="clear" w:color="auto" w:fill="FFFFFF"/>
        <w:rPr>
          <w:rFonts w:ascii="Arial" w:hAnsi="Arial" w:cs="Arial"/>
          <w:color w:val="0A0A0A"/>
          <w:sz w:val="32"/>
          <w:szCs w:val="32"/>
        </w:rPr>
      </w:pPr>
    </w:p>
    <w:p w:rsidR="00F366F1" w:rsidRDefault="00F366F1" w:rsidP="00F4662E">
      <w:pPr>
        <w:pStyle w:val="NormalWeb"/>
        <w:shd w:val="clear" w:color="auto" w:fill="FFFFFF"/>
        <w:rPr>
          <w:rFonts w:ascii="Arial" w:hAnsi="Arial" w:cs="Arial"/>
          <w:color w:val="0A0A0A"/>
          <w:sz w:val="32"/>
          <w:szCs w:val="32"/>
        </w:rPr>
      </w:pPr>
      <w:r>
        <w:rPr>
          <w:rFonts w:ascii="Arial" w:hAnsi="Arial" w:cs="Arial"/>
          <w:color w:val="0A0A0A"/>
          <w:sz w:val="32"/>
          <w:szCs w:val="32"/>
        </w:rPr>
        <w:lastRenderedPageBreak/>
        <w:t>AND. Remember Hebrews</w:t>
      </w:r>
      <w:r w:rsidR="00C057A6">
        <w:rPr>
          <w:rFonts w:ascii="Arial" w:hAnsi="Arial" w:cs="Arial"/>
          <w:color w:val="0A0A0A"/>
          <w:sz w:val="32"/>
          <w:szCs w:val="32"/>
        </w:rPr>
        <w:t xml:space="preserve"> 11: </w:t>
      </w:r>
      <w:r>
        <w:rPr>
          <w:rFonts w:ascii="Arial" w:hAnsi="Arial" w:cs="Arial"/>
          <w:color w:val="0A0A0A"/>
          <w:sz w:val="32"/>
          <w:szCs w:val="32"/>
        </w:rPr>
        <w:t>6</w:t>
      </w:r>
    </w:p>
    <w:p w:rsidR="00C057A6" w:rsidRPr="00C057A6" w:rsidRDefault="00C057A6" w:rsidP="00F4662E">
      <w:pPr>
        <w:pStyle w:val="NormalWeb"/>
        <w:shd w:val="clear" w:color="auto" w:fill="FFFFFF"/>
        <w:rPr>
          <w:rFonts w:ascii="Arial" w:hAnsi="Arial" w:cs="Arial"/>
          <w:color w:val="0A0A0A"/>
        </w:rPr>
      </w:pPr>
      <w:r w:rsidRPr="00C057A6">
        <w:rPr>
          <w:rFonts w:ascii="Arial" w:eastAsiaTheme="minorHAnsi" w:hAnsi="Arial" w:cs="Arial"/>
          <w:b/>
          <w:bCs/>
          <w:color w:val="000000"/>
          <w:shd w:val="clear" w:color="auto" w:fill="FFFFFF"/>
          <w:vertAlign w:val="superscript"/>
          <w:lang w:val="en-NZ"/>
        </w:rPr>
        <w:t> </w:t>
      </w:r>
      <w:r>
        <w:rPr>
          <w:rFonts w:ascii="Arial" w:eastAsiaTheme="minorHAnsi" w:hAnsi="Arial" w:cs="Arial"/>
          <w:b/>
          <w:bCs/>
          <w:color w:val="000000"/>
          <w:shd w:val="clear" w:color="auto" w:fill="FFFFFF"/>
          <w:vertAlign w:val="superscript"/>
          <w:lang w:val="en-NZ"/>
        </w:rPr>
        <w:t>6.</w:t>
      </w:r>
      <w:r w:rsidRPr="00C057A6">
        <w:rPr>
          <w:rFonts w:ascii="Verdana" w:eastAsiaTheme="minorHAnsi" w:hAnsi="Verdana" w:cstheme="minorBidi"/>
          <w:color w:val="000000"/>
          <w:shd w:val="clear" w:color="auto" w:fill="FFFFFF"/>
          <w:lang w:val="en-NZ"/>
        </w:rPr>
        <w:t>You can never please God without faith, without depending on him. Anyone who wants to come to G</w:t>
      </w:r>
      <w:r w:rsidR="00500850">
        <w:rPr>
          <w:rFonts w:ascii="Verdana" w:eastAsiaTheme="minorHAnsi" w:hAnsi="Verdana" w:cstheme="minorBidi"/>
          <w:color w:val="000000"/>
          <w:shd w:val="clear" w:color="auto" w:fill="FFFFFF"/>
          <w:lang w:val="en-NZ"/>
        </w:rPr>
        <w:t xml:space="preserve">od must believe that there is </w:t>
      </w:r>
      <w:r w:rsidRPr="00C057A6">
        <w:rPr>
          <w:rFonts w:ascii="Verdana" w:eastAsiaTheme="minorHAnsi" w:hAnsi="Verdana" w:cstheme="minorBidi"/>
          <w:color w:val="000000"/>
          <w:shd w:val="clear" w:color="auto" w:fill="FFFFFF"/>
          <w:lang w:val="en-NZ"/>
        </w:rPr>
        <w:t>God and that he rewards those who sincerely look for him.</w:t>
      </w:r>
    </w:p>
    <w:p w:rsidR="00F366F1" w:rsidRDefault="00F366F1" w:rsidP="00F4662E">
      <w:pPr>
        <w:pStyle w:val="NormalWeb"/>
        <w:shd w:val="clear" w:color="auto" w:fill="FFFFFF"/>
        <w:rPr>
          <w:rFonts w:ascii="Arial" w:hAnsi="Arial" w:cs="Arial"/>
          <w:color w:val="0A0A0A"/>
          <w:sz w:val="32"/>
          <w:szCs w:val="32"/>
        </w:rPr>
      </w:pPr>
    </w:p>
    <w:p w:rsidR="000E5CE1" w:rsidRPr="005D42F2" w:rsidRDefault="00500850" w:rsidP="00F4662E">
      <w:pPr>
        <w:pStyle w:val="NormalWeb"/>
        <w:shd w:val="clear" w:color="auto" w:fill="FFFFFF"/>
        <w:rPr>
          <w:rFonts w:ascii="Arial" w:hAnsi="Arial" w:cs="Arial"/>
          <w:color w:val="0A0A0A"/>
          <w:sz w:val="32"/>
          <w:szCs w:val="32"/>
        </w:rPr>
      </w:pPr>
      <w:r>
        <w:rPr>
          <w:rFonts w:ascii="Arial" w:hAnsi="Arial" w:cs="Arial"/>
          <w:color w:val="0A0A0A"/>
          <w:sz w:val="32"/>
          <w:szCs w:val="32"/>
        </w:rPr>
        <w:t xml:space="preserve">We were sent Jesus. </w:t>
      </w:r>
      <w:r w:rsidR="000E5CE1" w:rsidRPr="005D42F2">
        <w:rPr>
          <w:rFonts w:ascii="Arial" w:hAnsi="Arial" w:cs="Arial"/>
          <w:color w:val="0A0A0A"/>
          <w:sz w:val="32"/>
          <w:szCs w:val="32"/>
        </w:rPr>
        <w:t>So the reality is, we need FAITH in Jesus. So who is this Jesus?</w:t>
      </w:r>
    </w:p>
    <w:p w:rsidR="00E158C4" w:rsidRPr="005D42F2" w:rsidRDefault="00E158C4" w:rsidP="008252A3">
      <w:pPr>
        <w:shd w:val="clear" w:color="auto" w:fill="FEFEFE"/>
        <w:spacing w:before="100" w:beforeAutospacing="1" w:after="100" w:afterAutospacing="1" w:line="240" w:lineRule="auto"/>
        <w:outlineLvl w:val="0"/>
        <w:rPr>
          <w:rFonts w:ascii="Arial" w:eastAsia="Times New Roman" w:hAnsi="Arial" w:cs="Arial"/>
          <w:b/>
          <w:bCs/>
          <w:color w:val="F15922"/>
          <w:kern w:val="36"/>
          <w:sz w:val="32"/>
          <w:szCs w:val="32"/>
          <w:lang w:val="en-US"/>
        </w:rPr>
      </w:pPr>
    </w:p>
    <w:p w:rsidR="008252A3" w:rsidRPr="005D42F2" w:rsidRDefault="008252A3" w:rsidP="008252A3">
      <w:pPr>
        <w:shd w:val="clear" w:color="auto" w:fill="FEFEFE"/>
        <w:spacing w:before="100" w:beforeAutospacing="1" w:after="100" w:afterAutospacing="1" w:line="240" w:lineRule="auto"/>
        <w:outlineLvl w:val="0"/>
        <w:rPr>
          <w:rFonts w:ascii="Arial" w:eastAsia="Times New Roman" w:hAnsi="Arial" w:cs="Arial"/>
          <w:b/>
          <w:bCs/>
          <w:color w:val="F15922"/>
          <w:kern w:val="36"/>
          <w:sz w:val="32"/>
          <w:szCs w:val="32"/>
          <w:lang w:val="en-US"/>
        </w:rPr>
      </w:pPr>
      <w:r w:rsidRPr="005D42F2">
        <w:rPr>
          <w:rFonts w:ascii="Arial" w:eastAsia="Times New Roman" w:hAnsi="Arial" w:cs="Arial"/>
          <w:b/>
          <w:bCs/>
          <w:color w:val="F15922"/>
          <w:kern w:val="36"/>
          <w:sz w:val="32"/>
          <w:szCs w:val="32"/>
          <w:lang w:val="en-US"/>
        </w:rPr>
        <w:t xml:space="preserve">Who is Jesus </w:t>
      </w:r>
    </w:p>
    <w:p w:rsidR="00500850" w:rsidRDefault="000E5CE1"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Well, here we are</w:t>
      </w:r>
      <w:r w:rsidR="008252A3" w:rsidRPr="005D42F2">
        <w:rPr>
          <w:rFonts w:ascii="Arial" w:eastAsia="Times New Roman" w:hAnsi="Arial" w:cs="Arial"/>
          <w:color w:val="0A0A0A"/>
          <w:sz w:val="32"/>
          <w:szCs w:val="32"/>
          <w:lang w:val="en-US"/>
        </w:rPr>
        <w:t xml:space="preserve"> two thousand years later, the world still celebrates the birth, death and resurrection of Je</w:t>
      </w:r>
      <w:r w:rsidRPr="005D42F2">
        <w:rPr>
          <w:rFonts w:ascii="Arial" w:eastAsia="Times New Roman" w:hAnsi="Arial" w:cs="Arial"/>
          <w:color w:val="0A0A0A"/>
          <w:sz w:val="32"/>
          <w:szCs w:val="32"/>
          <w:lang w:val="en-US"/>
        </w:rPr>
        <w:t xml:space="preserve">sus of Nazareth? </w:t>
      </w:r>
    </w:p>
    <w:p w:rsidR="008252A3" w:rsidRPr="005D42F2" w:rsidRDefault="000E5CE1"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H</w:t>
      </w:r>
      <w:r w:rsidR="008252A3" w:rsidRPr="005D42F2">
        <w:rPr>
          <w:rFonts w:ascii="Arial" w:eastAsia="Times New Roman" w:hAnsi="Arial" w:cs="Arial"/>
          <w:color w:val="0A0A0A"/>
          <w:sz w:val="32"/>
          <w:szCs w:val="32"/>
          <w:lang w:val="en-US"/>
        </w:rPr>
        <w:t xml:space="preserve">is words are quoted more often than those </w:t>
      </w:r>
      <w:r w:rsidRPr="005D42F2">
        <w:rPr>
          <w:rFonts w:ascii="Arial" w:eastAsia="Times New Roman" w:hAnsi="Arial" w:cs="Arial"/>
          <w:color w:val="0A0A0A"/>
          <w:sz w:val="32"/>
          <w:szCs w:val="32"/>
          <w:lang w:val="en-US"/>
        </w:rPr>
        <w:t>of anyone else? P</w:t>
      </w:r>
      <w:r w:rsidR="008252A3" w:rsidRPr="005D42F2">
        <w:rPr>
          <w:rFonts w:ascii="Arial" w:eastAsia="Times New Roman" w:hAnsi="Arial" w:cs="Arial"/>
          <w:color w:val="0A0A0A"/>
          <w:sz w:val="32"/>
          <w:szCs w:val="32"/>
          <w:lang w:val="en-US"/>
        </w:rPr>
        <w:t>eople have been prepared, not only to live for him, but to die for their belief in him?</w:t>
      </w:r>
    </w:p>
    <w:p w:rsidR="000E5CE1" w:rsidRPr="005D42F2"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The life, death, and resurrection of Jesus of Nazareth is verified by some of the best-supported eye-witness accounts in all of history (see 1 John 1:1). </w:t>
      </w:r>
    </w:p>
    <w:p w:rsidR="000E5CE1" w:rsidRPr="005D42F2" w:rsidRDefault="000E5CE1" w:rsidP="000E5CE1">
      <w:pPr>
        <w:shd w:val="clear" w:color="auto" w:fill="FFFFFF"/>
        <w:spacing w:after="0" w:line="240" w:lineRule="auto"/>
        <w:outlineLvl w:val="0"/>
        <w:rPr>
          <w:rFonts w:ascii="Verdana" w:eastAsia="Times New Roman" w:hAnsi="Verdana" w:cs="Times New Roman"/>
          <w:color w:val="000000"/>
          <w:kern w:val="36"/>
          <w:sz w:val="32"/>
          <w:szCs w:val="32"/>
          <w:lang w:val="en-US"/>
        </w:rPr>
      </w:pPr>
      <w:r w:rsidRPr="005D42F2">
        <w:rPr>
          <w:rFonts w:ascii="Verdana" w:eastAsia="Times New Roman" w:hAnsi="Verdana" w:cs="Times New Roman"/>
          <w:color w:val="000000"/>
          <w:kern w:val="36"/>
          <w:sz w:val="32"/>
          <w:szCs w:val="32"/>
          <w:lang w:val="en-US"/>
        </w:rPr>
        <w:t>John 1:1-2 Living Bible (TLB)</w:t>
      </w:r>
    </w:p>
    <w:p w:rsidR="000E5CE1" w:rsidRPr="005D42F2" w:rsidRDefault="000E5CE1" w:rsidP="000E5CE1">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lang w:val="en-US"/>
        </w:rPr>
        <w:t>1 </w:t>
      </w:r>
      <w:r w:rsidRPr="005D42F2">
        <w:rPr>
          <w:rFonts w:ascii="Arial" w:eastAsia="Times New Roman" w:hAnsi="Arial" w:cs="Arial"/>
          <w:b/>
          <w:bCs/>
          <w:color w:val="000000"/>
          <w:sz w:val="32"/>
          <w:szCs w:val="32"/>
          <w:vertAlign w:val="superscript"/>
          <w:lang w:val="en-US"/>
        </w:rPr>
        <w:t>1-2 </w:t>
      </w:r>
      <w:r w:rsidRPr="005D42F2">
        <w:rPr>
          <w:rFonts w:ascii="Verdana" w:eastAsia="Times New Roman" w:hAnsi="Verdana" w:cs="Times New Roman"/>
          <w:color w:val="000000"/>
          <w:sz w:val="32"/>
          <w:szCs w:val="32"/>
          <w:lang w:val="en-US"/>
        </w:rPr>
        <w:t>Before anything else existed,</w:t>
      </w:r>
      <w:r w:rsidRPr="005D42F2">
        <w:rPr>
          <w:rFonts w:ascii="Verdana" w:eastAsia="Times New Roman" w:hAnsi="Verdana" w:cs="Times New Roman"/>
          <w:color w:val="000000"/>
          <w:sz w:val="32"/>
          <w:szCs w:val="32"/>
          <w:vertAlign w:val="superscript"/>
          <w:lang w:val="en-US"/>
        </w:rPr>
        <w:t>[</w:t>
      </w:r>
      <w:hyperlink r:id="rId8" w:anchor="fen-TLB-23221a" w:tooltip="See footnote a" w:history="1">
        <w:r w:rsidRPr="005D42F2">
          <w:rPr>
            <w:rFonts w:ascii="Verdana" w:eastAsia="Times New Roman" w:hAnsi="Verdana" w:cs="Times New Roman"/>
            <w:color w:val="B34B2C"/>
            <w:sz w:val="32"/>
            <w:szCs w:val="32"/>
            <w:vertAlign w:val="superscript"/>
            <w:lang w:val="en-US"/>
          </w:rPr>
          <w:t>a</w:t>
        </w:r>
      </w:hyperlink>
      <w:r w:rsidRPr="005D42F2">
        <w:rPr>
          <w:rFonts w:ascii="Verdana" w:eastAsia="Times New Roman" w:hAnsi="Verdana" w:cs="Times New Roman"/>
          <w:color w:val="000000"/>
          <w:sz w:val="32"/>
          <w:szCs w:val="32"/>
          <w:vertAlign w:val="superscript"/>
          <w:lang w:val="en-US"/>
        </w:rPr>
        <w:t>]</w:t>
      </w:r>
      <w:r w:rsidRPr="005D42F2">
        <w:rPr>
          <w:rFonts w:ascii="Verdana" w:eastAsia="Times New Roman" w:hAnsi="Verdana" w:cs="Times New Roman"/>
          <w:color w:val="000000"/>
          <w:sz w:val="32"/>
          <w:szCs w:val="32"/>
          <w:lang w:val="en-US"/>
        </w:rPr>
        <w:t> there was Christ,* with God. He has always been alive and is himself God.</w:t>
      </w:r>
    </w:p>
    <w:p w:rsidR="000E5CE1" w:rsidRPr="005D42F2" w:rsidRDefault="000E5CE1" w:rsidP="000E5CE1">
      <w:pPr>
        <w:shd w:val="clear" w:color="auto" w:fill="FFFFFF"/>
        <w:spacing w:before="300" w:after="150" w:line="360" w:lineRule="atLeast"/>
        <w:outlineLvl w:val="3"/>
        <w:rPr>
          <w:rFonts w:ascii="Arial" w:eastAsia="Times New Roman" w:hAnsi="Arial" w:cs="Arial"/>
          <w:b/>
          <w:bCs/>
          <w:color w:val="000000"/>
          <w:spacing w:val="2"/>
          <w:sz w:val="32"/>
          <w:szCs w:val="32"/>
          <w:lang w:val="en-US"/>
        </w:rPr>
      </w:pPr>
      <w:r w:rsidRPr="005D42F2">
        <w:rPr>
          <w:rFonts w:ascii="Arial" w:eastAsia="Times New Roman" w:hAnsi="Arial" w:cs="Arial"/>
          <w:b/>
          <w:bCs/>
          <w:color w:val="000000"/>
          <w:spacing w:val="2"/>
          <w:sz w:val="32"/>
          <w:szCs w:val="32"/>
          <w:lang w:val="en-US"/>
        </w:rPr>
        <w:t>Footnotes:</w:t>
      </w:r>
    </w:p>
    <w:p w:rsidR="000E5CE1" w:rsidRPr="005D42F2" w:rsidRDefault="00500850" w:rsidP="000E5CE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32"/>
          <w:szCs w:val="32"/>
          <w:lang w:val="en-US"/>
        </w:rPr>
      </w:pPr>
      <w:hyperlink r:id="rId9" w:anchor="en-TLB-23221" w:tooltip="Go to John 1:1" w:history="1">
        <w:r w:rsidR="000E5CE1" w:rsidRPr="005D42F2">
          <w:rPr>
            <w:rFonts w:ascii="Helvetica" w:eastAsia="Times New Roman" w:hAnsi="Helvetica" w:cs="Helvetica"/>
            <w:color w:val="B34B2C"/>
            <w:sz w:val="32"/>
            <w:szCs w:val="32"/>
            <w:lang w:val="en-US"/>
          </w:rPr>
          <w:t>John 1:1</w:t>
        </w:r>
      </w:hyperlink>
      <w:r w:rsidR="000E5CE1" w:rsidRPr="005D42F2">
        <w:rPr>
          <w:rFonts w:ascii="Helvetica" w:eastAsia="Times New Roman" w:hAnsi="Helvetica" w:cs="Helvetica"/>
          <w:color w:val="000000"/>
          <w:sz w:val="32"/>
          <w:szCs w:val="32"/>
          <w:lang w:val="en-US"/>
        </w:rPr>
        <w:t> </w:t>
      </w:r>
      <w:r w:rsidR="000E5CE1" w:rsidRPr="005D42F2">
        <w:rPr>
          <w:rFonts w:ascii="Helvetica" w:eastAsia="Times New Roman" w:hAnsi="Helvetica" w:cs="Helvetica"/>
          <w:i/>
          <w:iCs/>
          <w:color w:val="000000"/>
          <w:sz w:val="32"/>
          <w:szCs w:val="32"/>
          <w:lang w:val="en-US"/>
        </w:rPr>
        <w:t>Before anything else existed,</w:t>
      </w:r>
      <w:r w:rsidR="000E5CE1" w:rsidRPr="005D42F2">
        <w:rPr>
          <w:rFonts w:ascii="Helvetica" w:eastAsia="Times New Roman" w:hAnsi="Helvetica" w:cs="Helvetica"/>
          <w:color w:val="000000"/>
          <w:sz w:val="32"/>
          <w:szCs w:val="32"/>
          <w:lang w:val="en-US"/>
        </w:rPr>
        <w:t> literally, “In the beginning.” </w:t>
      </w:r>
      <w:r w:rsidR="000E5CE1" w:rsidRPr="005D42F2">
        <w:rPr>
          <w:rFonts w:ascii="Helvetica" w:eastAsia="Times New Roman" w:hAnsi="Helvetica" w:cs="Helvetica"/>
          <w:i/>
          <w:iCs/>
          <w:color w:val="000000"/>
          <w:sz w:val="32"/>
          <w:szCs w:val="32"/>
          <w:lang w:val="en-US"/>
        </w:rPr>
        <w:t>Christ,</w:t>
      </w:r>
      <w:r w:rsidR="000E5CE1" w:rsidRPr="005D42F2">
        <w:rPr>
          <w:rFonts w:ascii="Helvetica" w:eastAsia="Times New Roman" w:hAnsi="Helvetica" w:cs="Helvetica"/>
          <w:color w:val="000000"/>
          <w:sz w:val="32"/>
          <w:szCs w:val="32"/>
          <w:lang w:val="en-US"/>
        </w:rPr>
        <w:t> literally, “the Word,” meaning Christ, the wisdom and power of God and the first cause of all things; God’s personal expression of himself to men.</w:t>
      </w:r>
    </w:p>
    <w:p w:rsidR="00500850" w:rsidRDefault="00500850"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p>
    <w:p w:rsidR="008252A3" w:rsidRPr="005D42F2"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lastRenderedPageBreak/>
        <w:t>Jesus made astonishing claims about himself, claims that eventually got him killed. He said:</w:t>
      </w:r>
    </w:p>
    <w:p w:rsidR="008252A3" w:rsidRPr="005D42F2" w:rsidRDefault="008252A3" w:rsidP="008252A3">
      <w:pPr>
        <w:numPr>
          <w:ilvl w:val="0"/>
          <w:numId w:val="1"/>
        </w:numPr>
        <w:shd w:val="clear" w:color="auto" w:fill="FEFEFE"/>
        <w:spacing w:after="0" w:line="240" w:lineRule="auto"/>
        <w:ind w:left="495"/>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“I am the light of the world” (John 8:12);</w:t>
      </w:r>
    </w:p>
    <w:p w:rsidR="008252A3" w:rsidRPr="005D42F2" w:rsidRDefault="008252A3" w:rsidP="008252A3">
      <w:pPr>
        <w:numPr>
          <w:ilvl w:val="0"/>
          <w:numId w:val="1"/>
        </w:numPr>
        <w:shd w:val="clear" w:color="auto" w:fill="FEFEFE"/>
        <w:spacing w:after="0" w:line="240" w:lineRule="auto"/>
        <w:ind w:left="495"/>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“All authority in heaven and earth has been given to me” (Matthew 28:18);</w:t>
      </w:r>
    </w:p>
    <w:p w:rsidR="008252A3" w:rsidRPr="005D42F2" w:rsidRDefault="008252A3" w:rsidP="008252A3">
      <w:pPr>
        <w:numPr>
          <w:ilvl w:val="0"/>
          <w:numId w:val="1"/>
        </w:numPr>
        <w:shd w:val="clear" w:color="auto" w:fill="FEFEFE"/>
        <w:spacing w:after="0" w:line="240" w:lineRule="auto"/>
        <w:ind w:left="495"/>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I have come to “seek and save those who are lost” (Luke 19:10);</w:t>
      </w:r>
    </w:p>
    <w:p w:rsidR="008252A3" w:rsidRPr="005D42F2" w:rsidRDefault="008252A3" w:rsidP="008252A3">
      <w:pPr>
        <w:numPr>
          <w:ilvl w:val="0"/>
          <w:numId w:val="1"/>
        </w:numPr>
        <w:shd w:val="clear" w:color="auto" w:fill="FEFEFE"/>
        <w:spacing w:after="0" w:line="240" w:lineRule="auto"/>
        <w:ind w:left="495"/>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“For the Son of Man” (the name Jesus often used to describe himself) “is going to come in his Father’s glory with his angels, and then he will reward everyone according to what they have done” (Matthew 16:27);</w:t>
      </w:r>
    </w:p>
    <w:p w:rsidR="008252A3" w:rsidRPr="005D42F2" w:rsidRDefault="008252A3" w:rsidP="008252A3">
      <w:pPr>
        <w:numPr>
          <w:ilvl w:val="0"/>
          <w:numId w:val="1"/>
        </w:numPr>
        <w:shd w:val="clear" w:color="auto" w:fill="FEFEFE"/>
        <w:spacing w:after="0" w:line="240" w:lineRule="auto"/>
        <w:ind w:left="495"/>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“Your sins are forgiven” (Matthew 9:2);</w:t>
      </w:r>
    </w:p>
    <w:p w:rsidR="008252A3" w:rsidRPr="005D42F2" w:rsidRDefault="008252A3" w:rsidP="008252A3">
      <w:pPr>
        <w:numPr>
          <w:ilvl w:val="0"/>
          <w:numId w:val="1"/>
        </w:numPr>
        <w:shd w:val="clear" w:color="auto" w:fill="FEFEFE"/>
        <w:spacing w:after="0" w:line="240" w:lineRule="auto"/>
        <w:ind w:left="495"/>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“I and my Father </w:t>
      </w:r>
      <w:proofErr w:type="gramStart"/>
      <w:r w:rsidRPr="005D42F2">
        <w:rPr>
          <w:rFonts w:ascii="Arial" w:eastAsia="Times New Roman" w:hAnsi="Arial" w:cs="Arial"/>
          <w:color w:val="0A0A0A"/>
          <w:sz w:val="32"/>
          <w:szCs w:val="32"/>
          <w:lang w:val="en-US"/>
        </w:rPr>
        <w:t>are</w:t>
      </w:r>
      <w:proofErr w:type="gramEnd"/>
      <w:r w:rsidRPr="005D42F2">
        <w:rPr>
          <w:rFonts w:ascii="Arial" w:eastAsia="Times New Roman" w:hAnsi="Arial" w:cs="Arial"/>
          <w:color w:val="0A0A0A"/>
          <w:sz w:val="32"/>
          <w:szCs w:val="32"/>
          <w:lang w:val="en-US"/>
        </w:rPr>
        <w:t xml:space="preserve"> One” (John 10:30).</w:t>
      </w:r>
    </w:p>
    <w:p w:rsidR="00500850"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At his trial, Jesus told the High Priest: </w:t>
      </w:r>
    </w:p>
    <w:p w:rsidR="00500850"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“You will see me seated at the right hand of Power and coming on the clouds of heaven.” </w:t>
      </w:r>
    </w:p>
    <w:p w:rsidR="008252A3" w:rsidRPr="005D42F2"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With these words, Jesus put himself equal to God.</w:t>
      </w:r>
    </w:p>
    <w:p w:rsidR="00500850"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Jesus matched his deeds to his words. </w:t>
      </w:r>
    </w:p>
    <w:p w:rsidR="00500850"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He healed the sick, raised the dead, forgave sins, and taught people about the love of God. </w:t>
      </w:r>
    </w:p>
    <w:p w:rsidR="008252A3" w:rsidRPr="005D42F2"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He was </w:t>
      </w:r>
      <w:r w:rsidRPr="00500850">
        <w:rPr>
          <w:rFonts w:ascii="Arial" w:eastAsia="Times New Roman" w:hAnsi="Arial" w:cs="Arial"/>
          <w:color w:val="0A0A0A"/>
          <w:sz w:val="32"/>
          <w:szCs w:val="32"/>
          <w:u w:val="single"/>
          <w:lang w:val="en-US"/>
        </w:rPr>
        <w:t>completely different to other teachers and preachers</w:t>
      </w:r>
      <w:r w:rsidRPr="005D42F2">
        <w:rPr>
          <w:rFonts w:ascii="Arial" w:eastAsia="Times New Roman" w:hAnsi="Arial" w:cs="Arial"/>
          <w:color w:val="0A0A0A"/>
          <w:sz w:val="32"/>
          <w:szCs w:val="32"/>
          <w:lang w:val="en-US"/>
        </w:rPr>
        <w:t>, who taught that people must obey hundreds of religious rituals and rules.</w:t>
      </w:r>
    </w:p>
    <w:p w:rsidR="00500850"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He said, </w:t>
      </w:r>
    </w:p>
    <w:p w:rsidR="00500850"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“I am the Way, the Truth and the Life. No one comes to the Father except through me” (John 14:6). </w:t>
      </w:r>
    </w:p>
    <w:p w:rsidR="008252A3" w:rsidRPr="005D42F2"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And as Jesus suffered and died on the cross, he demonstrated that he was God. In spite of his innocence, he freely forgave his murderers, and he promised the criminal on the cross beside him “You will be with me in Paradise.”</w:t>
      </w:r>
    </w:p>
    <w:p w:rsidR="000E5CE1" w:rsidRPr="005D42F2"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lastRenderedPageBreak/>
        <w:t>Jesus claimed to have come to reveal what God was like to the world. Indeed, he specifically claimed to be God in the flesh (see John 8:58).</w:t>
      </w:r>
    </w:p>
    <w:p w:rsidR="000E5CE1" w:rsidRPr="005D42F2" w:rsidRDefault="008252A3" w:rsidP="000E5CE1">
      <w:pPr>
        <w:pStyle w:val="Heading1"/>
        <w:shd w:val="clear" w:color="auto" w:fill="FFFFFF"/>
        <w:spacing w:before="0"/>
        <w:rPr>
          <w:rFonts w:ascii="Verdana" w:eastAsia="Times New Roman" w:hAnsi="Verdana" w:cs="Times New Roman"/>
          <w:color w:val="000000"/>
          <w:kern w:val="36"/>
          <w:lang w:val="en-US"/>
        </w:rPr>
      </w:pPr>
      <w:r w:rsidRPr="005D42F2">
        <w:rPr>
          <w:rFonts w:ascii="Arial" w:eastAsia="Times New Roman" w:hAnsi="Arial" w:cs="Arial"/>
          <w:color w:val="0A0A0A"/>
          <w:lang w:val="en-US"/>
        </w:rPr>
        <w:t xml:space="preserve"> </w:t>
      </w:r>
      <w:r w:rsidR="000E5CE1" w:rsidRPr="005D42F2">
        <w:rPr>
          <w:rFonts w:ascii="Verdana" w:eastAsia="Times New Roman" w:hAnsi="Verdana" w:cs="Times New Roman"/>
          <w:color w:val="000000"/>
          <w:kern w:val="36"/>
          <w:lang w:val="en-US"/>
        </w:rPr>
        <w:t>John 8:58 Living Bible (TLB)</w:t>
      </w:r>
    </w:p>
    <w:p w:rsidR="000E5CE1" w:rsidRPr="005D42F2" w:rsidRDefault="000E5CE1" w:rsidP="000E5CE1">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vertAlign w:val="superscript"/>
          <w:lang w:val="en-US"/>
        </w:rPr>
        <w:t>58 </w:t>
      </w:r>
      <w:r w:rsidRPr="005D42F2">
        <w:rPr>
          <w:rFonts w:ascii="Verdana" w:eastAsia="Times New Roman" w:hAnsi="Verdana" w:cs="Times New Roman"/>
          <w:i/>
          <w:iCs/>
          <w:color w:val="000000"/>
          <w:sz w:val="32"/>
          <w:szCs w:val="32"/>
          <w:lang w:val="en-US"/>
        </w:rPr>
        <w:t>Jesus:</w:t>
      </w:r>
      <w:r w:rsidRPr="005D42F2">
        <w:rPr>
          <w:rFonts w:ascii="Verdana" w:eastAsia="Times New Roman" w:hAnsi="Verdana" w:cs="Times New Roman"/>
          <w:color w:val="000000"/>
          <w:sz w:val="32"/>
          <w:szCs w:val="32"/>
          <w:lang w:val="en-US"/>
        </w:rPr>
        <w:t> “The absolute truth is that I was in existence before Abraham was ever born!”</w:t>
      </w:r>
    </w:p>
    <w:p w:rsidR="008252A3" w:rsidRPr="005D42F2" w:rsidRDefault="008252A3" w:rsidP="008252A3">
      <w:pPr>
        <w:shd w:val="clear" w:color="auto" w:fill="FEFEFE"/>
        <w:spacing w:before="100" w:beforeAutospacing="1" w:after="100" w:afterAutospacing="1"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Immediately after his death and resurrection, this claim was believed and supported by those who knew him best, and in an unprecedented way, believed by millions in the years that followed.</w:t>
      </w:r>
    </w:p>
    <w:p w:rsidR="000E5CE1" w:rsidRPr="005D42F2" w:rsidRDefault="008252A3" w:rsidP="008252A3">
      <w:pPr>
        <w:shd w:val="clear" w:color="auto" w:fill="FEFEFE"/>
        <w:spacing w:line="240" w:lineRule="auto"/>
        <w:rPr>
          <w:rFonts w:ascii="Arial" w:eastAsia="Times New Roman" w:hAnsi="Arial" w:cs="Arial"/>
          <w:color w:val="0A0A0A"/>
          <w:sz w:val="32"/>
          <w:szCs w:val="32"/>
          <w:lang w:val="en-US"/>
        </w:rPr>
      </w:pPr>
      <w:r w:rsidRPr="005D42F2">
        <w:rPr>
          <w:rFonts w:ascii="Arial" w:eastAsia="Times New Roman" w:hAnsi="Arial" w:cs="Arial"/>
          <w:color w:val="0A0A0A"/>
          <w:sz w:val="32"/>
          <w:szCs w:val="32"/>
          <w:lang w:val="en-US"/>
        </w:rPr>
        <w:t xml:space="preserve">Without Jesus Christ, God would be a </w:t>
      </w:r>
      <w:r w:rsidRPr="005D42F2">
        <w:rPr>
          <w:rFonts w:ascii="Arial" w:eastAsia="Times New Roman" w:hAnsi="Arial" w:cs="Arial"/>
          <w:b/>
          <w:color w:val="0A0A0A"/>
          <w:sz w:val="32"/>
          <w:szCs w:val="32"/>
          <w:lang w:val="en-US"/>
        </w:rPr>
        <w:t>mystery too great for our human minds</w:t>
      </w:r>
      <w:r w:rsidRPr="005D42F2">
        <w:rPr>
          <w:rFonts w:ascii="Arial" w:eastAsia="Times New Roman" w:hAnsi="Arial" w:cs="Arial"/>
          <w:color w:val="0A0A0A"/>
          <w:sz w:val="32"/>
          <w:szCs w:val="32"/>
          <w:lang w:val="en-US"/>
        </w:rPr>
        <w:t xml:space="preserve"> to begin to grasp. </w:t>
      </w:r>
      <w:r w:rsidRPr="005D42F2">
        <w:rPr>
          <w:rFonts w:ascii="Arial" w:eastAsia="Times New Roman" w:hAnsi="Arial" w:cs="Arial"/>
          <w:b/>
          <w:color w:val="0A0A0A"/>
          <w:sz w:val="32"/>
          <w:szCs w:val="32"/>
          <w:lang w:val="en-US"/>
        </w:rPr>
        <w:t>Jesus came to show us God in a form we could understand and relate to:</w:t>
      </w:r>
    </w:p>
    <w:p w:rsidR="008252A3" w:rsidRPr="005D42F2" w:rsidRDefault="000E5CE1" w:rsidP="008252A3">
      <w:pPr>
        <w:shd w:val="clear" w:color="auto" w:fill="FEFEFE"/>
        <w:spacing w:line="240" w:lineRule="auto"/>
        <w:rPr>
          <w:rFonts w:ascii="Arial" w:eastAsia="Times New Roman" w:hAnsi="Arial" w:cs="Arial"/>
          <w:b/>
          <w:color w:val="0A0A0A"/>
          <w:sz w:val="32"/>
          <w:szCs w:val="32"/>
          <w:lang w:val="en-US"/>
        </w:rPr>
      </w:pPr>
      <w:r w:rsidRPr="005D42F2">
        <w:rPr>
          <w:rFonts w:ascii="Arial" w:eastAsia="Times New Roman" w:hAnsi="Arial" w:cs="Arial"/>
          <w:color w:val="0A0A0A"/>
          <w:sz w:val="32"/>
          <w:szCs w:val="32"/>
          <w:lang w:val="en-US"/>
        </w:rPr>
        <w:t>A</w:t>
      </w:r>
      <w:r w:rsidR="008252A3" w:rsidRPr="005D42F2">
        <w:rPr>
          <w:rFonts w:ascii="Arial" w:eastAsia="Times New Roman" w:hAnsi="Arial" w:cs="Arial"/>
          <w:b/>
          <w:color w:val="0A0A0A"/>
          <w:sz w:val="32"/>
          <w:szCs w:val="32"/>
          <w:lang w:val="en-US"/>
        </w:rPr>
        <w:t xml:space="preserve"> God of love and compassion, who longs to rescue his wayward children. Jesus extended human understanding of God because he was the perfect revelation of God. Here is the power of Christianity.</w:t>
      </w:r>
    </w:p>
    <w:p w:rsidR="00F76424" w:rsidRPr="005D42F2" w:rsidRDefault="000E5CE1">
      <w:pPr>
        <w:rPr>
          <w:b/>
          <w:sz w:val="32"/>
          <w:szCs w:val="32"/>
          <w:lang w:val="en-US"/>
        </w:rPr>
      </w:pPr>
      <w:r w:rsidRPr="005D42F2">
        <w:rPr>
          <w:b/>
          <w:sz w:val="32"/>
          <w:szCs w:val="32"/>
          <w:lang w:val="en-US"/>
        </w:rPr>
        <w:t xml:space="preserve">WE are to be LIKE CHRIST as Christians. WE can do </w:t>
      </w:r>
      <w:r w:rsidR="00F76424" w:rsidRPr="005D42F2">
        <w:rPr>
          <w:b/>
          <w:sz w:val="32"/>
          <w:szCs w:val="32"/>
          <w:lang w:val="en-US"/>
        </w:rPr>
        <w:t>as He did</w:t>
      </w:r>
      <w:r w:rsidRPr="005D42F2">
        <w:rPr>
          <w:b/>
          <w:sz w:val="32"/>
          <w:szCs w:val="32"/>
          <w:lang w:val="en-US"/>
        </w:rPr>
        <w:t xml:space="preserve"> in the power of the Holy Spirit</w:t>
      </w:r>
      <w:r w:rsidR="00F76424" w:rsidRPr="005D42F2">
        <w:rPr>
          <w:b/>
          <w:sz w:val="32"/>
          <w:szCs w:val="32"/>
          <w:lang w:val="en-US"/>
        </w:rPr>
        <w:t>. But that’s another story.</w:t>
      </w:r>
    </w:p>
    <w:p w:rsidR="00E158C4" w:rsidRPr="005D42F2" w:rsidRDefault="00E158C4">
      <w:pPr>
        <w:rPr>
          <w:b/>
          <w:sz w:val="32"/>
          <w:szCs w:val="32"/>
          <w:lang w:val="en-US"/>
        </w:rPr>
      </w:pPr>
    </w:p>
    <w:p w:rsidR="00E158C4" w:rsidRPr="005D42F2" w:rsidRDefault="00E158C4">
      <w:pPr>
        <w:rPr>
          <w:b/>
          <w:sz w:val="32"/>
          <w:szCs w:val="32"/>
          <w:lang w:val="en-US"/>
        </w:rPr>
      </w:pPr>
      <w:r w:rsidRPr="005D42F2">
        <w:rPr>
          <w:b/>
          <w:sz w:val="32"/>
          <w:szCs w:val="32"/>
          <w:lang w:val="en-US"/>
        </w:rPr>
        <w:t xml:space="preserve">Just another afterthought- we </w:t>
      </w:r>
      <w:r w:rsidRPr="005D42F2">
        <w:rPr>
          <w:b/>
          <w:sz w:val="32"/>
          <w:szCs w:val="32"/>
          <w:u w:val="single"/>
          <w:lang w:val="en-US"/>
        </w:rPr>
        <w:t>need</w:t>
      </w:r>
      <w:r w:rsidRPr="005D42F2">
        <w:rPr>
          <w:b/>
          <w:sz w:val="32"/>
          <w:szCs w:val="32"/>
          <w:lang w:val="en-US"/>
        </w:rPr>
        <w:t xml:space="preserve"> to understand </w:t>
      </w:r>
      <w:r w:rsidRPr="005D42F2">
        <w:rPr>
          <w:b/>
          <w:sz w:val="32"/>
          <w:szCs w:val="32"/>
          <w:u w:val="single"/>
          <w:lang w:val="en-US"/>
        </w:rPr>
        <w:t>who we are</w:t>
      </w:r>
      <w:r w:rsidRPr="005D42F2">
        <w:rPr>
          <w:b/>
          <w:sz w:val="32"/>
          <w:szCs w:val="32"/>
          <w:lang w:val="en-US"/>
        </w:rPr>
        <w:t>!</w:t>
      </w:r>
    </w:p>
    <w:p w:rsidR="00E158C4" w:rsidRPr="005D42F2" w:rsidRDefault="00E158C4" w:rsidP="00E158C4">
      <w:pPr>
        <w:shd w:val="clear" w:color="auto" w:fill="FFFFFF"/>
        <w:spacing w:after="0" w:line="240" w:lineRule="auto"/>
        <w:outlineLvl w:val="0"/>
        <w:rPr>
          <w:rFonts w:ascii="Verdana" w:eastAsia="Times New Roman" w:hAnsi="Verdana" w:cs="Times New Roman"/>
          <w:color w:val="000000"/>
          <w:kern w:val="36"/>
          <w:sz w:val="32"/>
          <w:szCs w:val="32"/>
          <w:lang w:val="en-US"/>
        </w:rPr>
      </w:pPr>
      <w:r w:rsidRPr="005D42F2">
        <w:rPr>
          <w:rFonts w:ascii="Verdana" w:eastAsia="Times New Roman" w:hAnsi="Verdana" w:cs="Times New Roman"/>
          <w:color w:val="000000"/>
          <w:kern w:val="36"/>
          <w:sz w:val="32"/>
          <w:szCs w:val="32"/>
          <w:lang w:val="en-US"/>
        </w:rPr>
        <w:t>Colossians 2:11-14 Amplified Bible (AMP)</w:t>
      </w:r>
    </w:p>
    <w:p w:rsidR="00E158C4" w:rsidRPr="005D42F2" w:rsidRDefault="00E158C4" w:rsidP="00E158C4">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Arial" w:eastAsia="Times New Roman" w:hAnsi="Arial" w:cs="Arial"/>
          <w:b/>
          <w:bCs/>
          <w:color w:val="000000"/>
          <w:sz w:val="32"/>
          <w:szCs w:val="32"/>
          <w:vertAlign w:val="superscript"/>
          <w:lang w:val="en-US"/>
        </w:rPr>
        <w:t>11 </w:t>
      </w:r>
      <w:r w:rsidRPr="005D42F2">
        <w:rPr>
          <w:rFonts w:ascii="Verdana" w:eastAsia="Times New Roman" w:hAnsi="Verdana" w:cs="Times New Roman"/>
          <w:color w:val="000000"/>
          <w:sz w:val="32"/>
          <w:szCs w:val="32"/>
          <w:lang w:val="en-US"/>
        </w:rPr>
        <w:t>In Him you were also circumcised with a circumcision not made with hands, but by the [spiritual] circumcision of Christ in the stripping off of the body of the flesh [the sinful carnal nature], </w:t>
      </w:r>
      <w:r w:rsidRPr="005D42F2">
        <w:rPr>
          <w:rFonts w:ascii="Arial" w:eastAsia="Times New Roman" w:hAnsi="Arial" w:cs="Arial"/>
          <w:b/>
          <w:bCs/>
          <w:color w:val="000000"/>
          <w:sz w:val="32"/>
          <w:szCs w:val="32"/>
          <w:vertAlign w:val="superscript"/>
          <w:lang w:val="en-US"/>
        </w:rPr>
        <w:t>12 </w:t>
      </w:r>
      <w:r w:rsidRPr="005D42F2">
        <w:rPr>
          <w:rFonts w:ascii="Verdana" w:eastAsia="Times New Roman" w:hAnsi="Verdana" w:cs="Times New Roman"/>
          <w:color w:val="000000"/>
          <w:sz w:val="32"/>
          <w:szCs w:val="32"/>
          <w:lang w:val="en-US"/>
        </w:rPr>
        <w:t>having been buried with Him in baptism and raised with Him [to a new life] through [your] faith in the working of God, [as displayed] when He raised Christ from the dead. </w:t>
      </w:r>
      <w:r w:rsidRPr="005D42F2">
        <w:rPr>
          <w:rFonts w:ascii="Arial" w:eastAsia="Times New Roman" w:hAnsi="Arial" w:cs="Arial"/>
          <w:b/>
          <w:bCs/>
          <w:color w:val="000000"/>
          <w:sz w:val="32"/>
          <w:szCs w:val="32"/>
          <w:vertAlign w:val="superscript"/>
          <w:lang w:val="en-US"/>
        </w:rPr>
        <w:t>13 </w:t>
      </w:r>
      <w:r w:rsidRPr="005D42F2">
        <w:rPr>
          <w:rFonts w:ascii="Verdana" w:eastAsia="Times New Roman" w:hAnsi="Verdana" w:cs="Times New Roman"/>
          <w:color w:val="000000"/>
          <w:sz w:val="32"/>
          <w:szCs w:val="32"/>
          <w:lang w:val="en-US"/>
        </w:rPr>
        <w:t xml:space="preserve">When you were dead in your sins and in the uncircumcision of your flesh (worldliness, manner of life), God made you alive together with Christ, having </w:t>
      </w:r>
      <w:r w:rsidRPr="005D42F2">
        <w:rPr>
          <w:rFonts w:ascii="Verdana" w:eastAsia="Times New Roman" w:hAnsi="Verdana" w:cs="Times New Roman"/>
          <w:color w:val="000000"/>
          <w:sz w:val="32"/>
          <w:szCs w:val="32"/>
          <w:lang w:val="en-US"/>
        </w:rPr>
        <w:lastRenderedPageBreak/>
        <w:t>[freely] forgiven us all our sins, </w:t>
      </w:r>
      <w:r w:rsidRPr="005D42F2">
        <w:rPr>
          <w:rFonts w:ascii="Arial" w:eastAsia="Times New Roman" w:hAnsi="Arial" w:cs="Arial"/>
          <w:b/>
          <w:bCs/>
          <w:color w:val="000000"/>
          <w:sz w:val="32"/>
          <w:szCs w:val="32"/>
          <w:vertAlign w:val="superscript"/>
          <w:lang w:val="en-US"/>
        </w:rPr>
        <w:t>14 </w:t>
      </w:r>
      <w:r w:rsidRPr="005D42F2">
        <w:rPr>
          <w:rFonts w:ascii="Verdana" w:eastAsia="Times New Roman" w:hAnsi="Verdana" w:cs="Times New Roman"/>
          <w:color w:val="000000"/>
          <w:sz w:val="32"/>
          <w:szCs w:val="32"/>
          <w:lang w:val="en-US"/>
        </w:rPr>
        <w:t>having canceled out the </w:t>
      </w:r>
      <w:r w:rsidRPr="005D42F2">
        <w:rPr>
          <w:rFonts w:ascii="Verdana" w:eastAsia="Times New Roman" w:hAnsi="Verdana" w:cs="Times New Roman"/>
          <w:color w:val="000000"/>
          <w:sz w:val="32"/>
          <w:szCs w:val="32"/>
          <w:vertAlign w:val="superscript"/>
          <w:lang w:val="en-US"/>
        </w:rPr>
        <w:t>[</w:t>
      </w:r>
      <w:hyperlink r:id="rId10" w:anchor="fen-AMP-29509a" w:tooltip="See footnote a" w:history="1">
        <w:r w:rsidRPr="005D42F2">
          <w:rPr>
            <w:rFonts w:ascii="Verdana" w:eastAsia="Times New Roman" w:hAnsi="Verdana" w:cs="Times New Roman"/>
            <w:color w:val="B34B2C"/>
            <w:sz w:val="32"/>
            <w:szCs w:val="32"/>
            <w:u w:val="single"/>
            <w:vertAlign w:val="superscript"/>
            <w:lang w:val="en-US"/>
          </w:rPr>
          <w:t>a</w:t>
        </w:r>
      </w:hyperlink>
      <w:r w:rsidRPr="005D42F2">
        <w:rPr>
          <w:rFonts w:ascii="Verdana" w:eastAsia="Times New Roman" w:hAnsi="Verdana" w:cs="Times New Roman"/>
          <w:color w:val="000000"/>
          <w:sz w:val="32"/>
          <w:szCs w:val="32"/>
          <w:vertAlign w:val="superscript"/>
          <w:lang w:val="en-US"/>
        </w:rPr>
        <w:t>]</w:t>
      </w:r>
      <w:r w:rsidRPr="005D42F2">
        <w:rPr>
          <w:rFonts w:ascii="Verdana" w:eastAsia="Times New Roman" w:hAnsi="Verdana" w:cs="Times New Roman"/>
          <w:color w:val="000000"/>
          <w:sz w:val="32"/>
          <w:szCs w:val="32"/>
          <w:lang w:val="en-US"/>
        </w:rPr>
        <w:t>certificate of debt consisting of </w:t>
      </w:r>
      <w:r w:rsidRPr="005D42F2">
        <w:rPr>
          <w:rFonts w:ascii="Verdana" w:eastAsia="Times New Roman" w:hAnsi="Verdana" w:cs="Times New Roman"/>
          <w:color w:val="000000"/>
          <w:sz w:val="32"/>
          <w:szCs w:val="32"/>
          <w:vertAlign w:val="superscript"/>
          <w:lang w:val="en-US"/>
        </w:rPr>
        <w:t>[</w:t>
      </w:r>
      <w:hyperlink r:id="rId11" w:anchor="fen-AMP-29509b" w:tooltip="See footnote b" w:history="1">
        <w:r w:rsidRPr="005D42F2">
          <w:rPr>
            <w:rFonts w:ascii="Verdana" w:eastAsia="Times New Roman" w:hAnsi="Verdana" w:cs="Times New Roman"/>
            <w:color w:val="B34B2C"/>
            <w:sz w:val="32"/>
            <w:szCs w:val="32"/>
            <w:u w:val="single"/>
            <w:vertAlign w:val="superscript"/>
            <w:lang w:val="en-US"/>
          </w:rPr>
          <w:t>b</w:t>
        </w:r>
      </w:hyperlink>
      <w:r w:rsidRPr="005D42F2">
        <w:rPr>
          <w:rFonts w:ascii="Verdana" w:eastAsia="Times New Roman" w:hAnsi="Verdana" w:cs="Times New Roman"/>
          <w:color w:val="000000"/>
          <w:sz w:val="32"/>
          <w:szCs w:val="32"/>
          <w:vertAlign w:val="superscript"/>
          <w:lang w:val="en-US"/>
        </w:rPr>
        <w:t>]</w:t>
      </w:r>
      <w:r w:rsidRPr="005D42F2">
        <w:rPr>
          <w:rFonts w:ascii="Verdana" w:eastAsia="Times New Roman" w:hAnsi="Verdana" w:cs="Times New Roman"/>
          <w:color w:val="000000"/>
          <w:sz w:val="32"/>
          <w:szCs w:val="32"/>
          <w:lang w:val="en-US"/>
        </w:rPr>
        <w:t>legal demands [which were in force] against us and which were hostile to us. And this certificate He has set aside </w:t>
      </w:r>
      <w:r w:rsidRPr="005D42F2">
        <w:rPr>
          <w:rFonts w:ascii="Verdana" w:eastAsia="Times New Roman" w:hAnsi="Verdana" w:cs="Times New Roman"/>
          <w:i/>
          <w:iCs/>
          <w:color w:val="000000"/>
          <w:sz w:val="32"/>
          <w:szCs w:val="32"/>
          <w:lang w:val="en-US"/>
        </w:rPr>
        <w:t>and</w:t>
      </w:r>
      <w:r w:rsidRPr="005D42F2">
        <w:rPr>
          <w:rFonts w:ascii="Verdana" w:eastAsia="Times New Roman" w:hAnsi="Verdana" w:cs="Times New Roman"/>
          <w:color w:val="000000"/>
          <w:sz w:val="32"/>
          <w:szCs w:val="32"/>
          <w:lang w:val="en-US"/>
        </w:rPr>
        <w:t> completely removed by nailing it to the cross.</w:t>
      </w:r>
      <w:bookmarkStart w:id="0" w:name="_GoBack"/>
      <w:bookmarkEnd w:id="0"/>
    </w:p>
    <w:p w:rsidR="00500850" w:rsidRDefault="00E158C4" w:rsidP="00E158C4">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Verdana" w:eastAsia="Times New Roman" w:hAnsi="Verdana" w:cs="Times New Roman"/>
          <w:color w:val="000000"/>
          <w:sz w:val="32"/>
          <w:szCs w:val="32"/>
          <w:lang w:val="en-US"/>
        </w:rPr>
        <w:t xml:space="preserve">We are now no longer OF the world but live in it. </w:t>
      </w:r>
    </w:p>
    <w:p w:rsidR="00E158C4" w:rsidRDefault="00E158C4" w:rsidP="00E158C4">
      <w:pPr>
        <w:shd w:val="clear" w:color="auto" w:fill="FFFFFF"/>
        <w:spacing w:after="150" w:line="360" w:lineRule="atLeast"/>
        <w:rPr>
          <w:rFonts w:ascii="Verdana" w:eastAsia="Times New Roman" w:hAnsi="Verdana" w:cs="Times New Roman"/>
          <w:color w:val="000000"/>
          <w:sz w:val="32"/>
          <w:szCs w:val="32"/>
          <w:lang w:val="en-US"/>
        </w:rPr>
      </w:pPr>
      <w:r w:rsidRPr="005D42F2">
        <w:rPr>
          <w:rFonts w:ascii="Verdana" w:eastAsia="Times New Roman" w:hAnsi="Verdana" w:cs="Times New Roman"/>
          <w:color w:val="000000"/>
          <w:sz w:val="32"/>
          <w:szCs w:val="32"/>
          <w:lang w:val="en-US"/>
        </w:rPr>
        <w:t xml:space="preserve">We are </w:t>
      </w:r>
      <w:r w:rsidRPr="00500850">
        <w:rPr>
          <w:rFonts w:ascii="Verdana" w:eastAsia="Times New Roman" w:hAnsi="Verdana" w:cs="Times New Roman"/>
          <w:color w:val="000000"/>
          <w:sz w:val="32"/>
          <w:szCs w:val="32"/>
          <w:u w:val="single"/>
          <w:lang w:val="en-US"/>
        </w:rPr>
        <w:t>KINGDOM LIVERS</w:t>
      </w:r>
      <w:r w:rsidRPr="005D42F2">
        <w:rPr>
          <w:rFonts w:ascii="Verdana" w:eastAsia="Times New Roman" w:hAnsi="Verdana" w:cs="Times New Roman"/>
          <w:color w:val="000000"/>
          <w:sz w:val="32"/>
          <w:szCs w:val="32"/>
          <w:lang w:val="en-US"/>
        </w:rPr>
        <w:t>.</w:t>
      </w:r>
      <w:r w:rsidR="00500850">
        <w:rPr>
          <w:rFonts w:ascii="Verdana" w:eastAsia="Times New Roman" w:hAnsi="Verdana" w:cs="Times New Roman"/>
          <w:color w:val="000000"/>
          <w:sz w:val="32"/>
          <w:szCs w:val="32"/>
          <w:lang w:val="en-US"/>
        </w:rPr>
        <w:t xml:space="preserve"> And that’s a whole different topic</w:t>
      </w:r>
    </w:p>
    <w:p w:rsidR="00500850" w:rsidRDefault="00500850" w:rsidP="00E158C4">
      <w:pPr>
        <w:shd w:val="clear" w:color="auto" w:fill="FFFFFF"/>
        <w:spacing w:after="150" w:line="360" w:lineRule="atLeast"/>
        <w:rPr>
          <w:rFonts w:ascii="Verdana" w:eastAsia="Times New Roman" w:hAnsi="Verdana" w:cs="Times New Roman"/>
          <w:color w:val="000000"/>
          <w:sz w:val="32"/>
          <w:szCs w:val="32"/>
          <w:lang w:val="en-US"/>
        </w:rPr>
      </w:pPr>
      <w:proofErr w:type="spellStart"/>
      <w:r>
        <w:rPr>
          <w:rFonts w:ascii="Verdana" w:eastAsia="Times New Roman" w:hAnsi="Verdana" w:cs="Times New Roman"/>
          <w:color w:val="000000"/>
          <w:sz w:val="32"/>
          <w:szCs w:val="32"/>
          <w:lang w:val="en-US"/>
        </w:rPr>
        <w:t>ENDz</w:t>
      </w:r>
      <w:proofErr w:type="spellEnd"/>
      <w:r>
        <w:rPr>
          <w:rFonts w:ascii="Verdana" w:eastAsia="Times New Roman" w:hAnsi="Verdana" w:cs="Times New Roman"/>
          <w:color w:val="000000"/>
          <w:sz w:val="32"/>
          <w:szCs w:val="32"/>
          <w:lang w:val="en-US"/>
        </w:rPr>
        <w:tab/>
        <w:t>`1</w:t>
      </w:r>
    </w:p>
    <w:p w:rsidR="00C11E9C" w:rsidRDefault="00C11E9C" w:rsidP="00E158C4">
      <w:pPr>
        <w:shd w:val="clear" w:color="auto" w:fill="FFFFFF"/>
        <w:spacing w:after="150" w:line="360" w:lineRule="atLeast"/>
        <w:rPr>
          <w:rFonts w:ascii="Verdana" w:eastAsia="Times New Roman" w:hAnsi="Verdana" w:cs="Times New Roman"/>
          <w:color w:val="000000"/>
          <w:sz w:val="32"/>
          <w:szCs w:val="32"/>
          <w:lang w:val="en-US"/>
        </w:rPr>
      </w:pPr>
    </w:p>
    <w:p w:rsidR="005061D7" w:rsidRPr="005D42F2" w:rsidRDefault="005061D7" w:rsidP="00E158C4">
      <w:pPr>
        <w:shd w:val="clear" w:color="auto" w:fill="FFFFFF"/>
        <w:spacing w:after="150" w:line="360" w:lineRule="atLeast"/>
        <w:rPr>
          <w:rFonts w:ascii="Verdana" w:eastAsia="Times New Roman" w:hAnsi="Verdana" w:cs="Times New Roman"/>
          <w:color w:val="000000"/>
          <w:sz w:val="32"/>
          <w:szCs w:val="32"/>
          <w:lang w:val="en-US"/>
        </w:rPr>
      </w:pPr>
    </w:p>
    <w:p w:rsidR="00E158C4" w:rsidRPr="005D42F2" w:rsidRDefault="00E158C4">
      <w:pPr>
        <w:rPr>
          <w:b/>
          <w:sz w:val="32"/>
          <w:szCs w:val="32"/>
          <w:lang w:val="en-US"/>
        </w:rPr>
      </w:pPr>
    </w:p>
    <w:sectPr w:rsidR="00E158C4" w:rsidRPr="005D42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DA4"/>
    <w:multiLevelType w:val="multilevel"/>
    <w:tmpl w:val="DFB6E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B72F33"/>
    <w:multiLevelType w:val="multilevel"/>
    <w:tmpl w:val="DE3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26484"/>
    <w:multiLevelType w:val="hybridMultilevel"/>
    <w:tmpl w:val="B7FA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A2AC4"/>
    <w:multiLevelType w:val="multilevel"/>
    <w:tmpl w:val="C49C3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90"/>
    <w:rsid w:val="000E5CE1"/>
    <w:rsid w:val="001421EB"/>
    <w:rsid w:val="00236E20"/>
    <w:rsid w:val="0037743E"/>
    <w:rsid w:val="003B5803"/>
    <w:rsid w:val="004855FD"/>
    <w:rsid w:val="00500850"/>
    <w:rsid w:val="005061D7"/>
    <w:rsid w:val="005D42F2"/>
    <w:rsid w:val="00753C97"/>
    <w:rsid w:val="008252A3"/>
    <w:rsid w:val="00A66271"/>
    <w:rsid w:val="00C057A6"/>
    <w:rsid w:val="00C11E9C"/>
    <w:rsid w:val="00E158C4"/>
    <w:rsid w:val="00EA4739"/>
    <w:rsid w:val="00F2312B"/>
    <w:rsid w:val="00F366F1"/>
    <w:rsid w:val="00F42490"/>
    <w:rsid w:val="00F4662E"/>
    <w:rsid w:val="00F76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3F4C"/>
  <w15:chartTrackingRefBased/>
  <w15:docId w15:val="{A5EA61C0-D659-4375-ACDA-12F0E315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6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90"/>
    <w:rPr>
      <w:color w:val="0563C1" w:themeColor="hyperlink"/>
      <w:u w:val="single"/>
    </w:rPr>
  </w:style>
  <w:style w:type="character" w:styleId="FollowedHyperlink">
    <w:name w:val="FollowedHyperlink"/>
    <w:basedOn w:val="DefaultParagraphFont"/>
    <w:uiPriority w:val="99"/>
    <w:semiHidden/>
    <w:unhideWhenUsed/>
    <w:rsid w:val="00F4662E"/>
    <w:rPr>
      <w:color w:val="954F72" w:themeColor="followedHyperlink"/>
      <w:u w:val="single"/>
    </w:rPr>
  </w:style>
  <w:style w:type="paragraph" w:styleId="NormalWeb">
    <w:name w:val="Normal (Web)"/>
    <w:basedOn w:val="Normal"/>
    <w:uiPriority w:val="99"/>
    <w:unhideWhenUsed/>
    <w:rsid w:val="00F466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8252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252A3"/>
  </w:style>
  <w:style w:type="character" w:customStyle="1" w:styleId="chapternum">
    <w:name w:val="chapternum"/>
    <w:basedOn w:val="DefaultParagraphFont"/>
    <w:rsid w:val="008252A3"/>
  </w:style>
  <w:style w:type="character" w:customStyle="1" w:styleId="Heading1Char">
    <w:name w:val="Heading 1 Char"/>
    <w:basedOn w:val="DefaultParagraphFont"/>
    <w:link w:val="Heading1"/>
    <w:uiPriority w:val="9"/>
    <w:rsid w:val="00753C9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662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179">
      <w:bodyDiv w:val="1"/>
      <w:marLeft w:val="0"/>
      <w:marRight w:val="0"/>
      <w:marTop w:val="0"/>
      <w:marBottom w:val="0"/>
      <w:divBdr>
        <w:top w:val="none" w:sz="0" w:space="0" w:color="auto"/>
        <w:left w:val="none" w:sz="0" w:space="0" w:color="auto"/>
        <w:bottom w:val="none" w:sz="0" w:space="0" w:color="auto"/>
        <w:right w:val="none" w:sz="0" w:space="0" w:color="auto"/>
      </w:divBdr>
      <w:divsChild>
        <w:div w:id="276379068">
          <w:marLeft w:val="-225"/>
          <w:marRight w:val="-225"/>
          <w:marTop w:val="0"/>
          <w:marBottom w:val="0"/>
          <w:divBdr>
            <w:top w:val="none" w:sz="0" w:space="0" w:color="auto"/>
            <w:left w:val="none" w:sz="0" w:space="0" w:color="auto"/>
            <w:bottom w:val="none" w:sz="0" w:space="0" w:color="auto"/>
            <w:right w:val="none" w:sz="0" w:space="0" w:color="auto"/>
          </w:divBdr>
          <w:divsChild>
            <w:div w:id="164782944">
              <w:marLeft w:val="0"/>
              <w:marRight w:val="0"/>
              <w:marTop w:val="0"/>
              <w:marBottom w:val="0"/>
              <w:divBdr>
                <w:top w:val="none" w:sz="0" w:space="0" w:color="auto"/>
                <w:left w:val="none" w:sz="0" w:space="0" w:color="auto"/>
                <w:bottom w:val="none" w:sz="0" w:space="0" w:color="auto"/>
                <w:right w:val="none" w:sz="0" w:space="0" w:color="auto"/>
              </w:divBdr>
              <w:divsChild>
                <w:div w:id="1372657716">
                  <w:marLeft w:val="0"/>
                  <w:marRight w:val="0"/>
                  <w:marTop w:val="0"/>
                  <w:marBottom w:val="0"/>
                  <w:divBdr>
                    <w:top w:val="none" w:sz="0" w:space="0" w:color="auto"/>
                    <w:left w:val="none" w:sz="0" w:space="0" w:color="auto"/>
                    <w:bottom w:val="none" w:sz="0" w:space="0" w:color="auto"/>
                    <w:right w:val="none" w:sz="0" w:space="0" w:color="auto"/>
                  </w:divBdr>
                  <w:divsChild>
                    <w:div w:id="652873571">
                      <w:marLeft w:val="0"/>
                      <w:marRight w:val="0"/>
                      <w:marTop w:val="0"/>
                      <w:marBottom w:val="0"/>
                      <w:divBdr>
                        <w:top w:val="none" w:sz="0" w:space="0" w:color="auto"/>
                        <w:left w:val="none" w:sz="0" w:space="0" w:color="auto"/>
                        <w:bottom w:val="none" w:sz="0" w:space="0" w:color="auto"/>
                        <w:right w:val="none" w:sz="0" w:space="0" w:color="auto"/>
                      </w:divBdr>
                      <w:divsChild>
                        <w:div w:id="2104373089">
                          <w:marLeft w:val="0"/>
                          <w:marRight w:val="0"/>
                          <w:marTop w:val="0"/>
                          <w:marBottom w:val="525"/>
                          <w:divBdr>
                            <w:top w:val="none" w:sz="0" w:space="0" w:color="auto"/>
                            <w:left w:val="none" w:sz="0" w:space="0" w:color="auto"/>
                            <w:bottom w:val="none" w:sz="0" w:space="0" w:color="auto"/>
                            <w:right w:val="none" w:sz="0" w:space="0" w:color="auto"/>
                          </w:divBdr>
                          <w:divsChild>
                            <w:div w:id="19781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1811">
      <w:bodyDiv w:val="1"/>
      <w:marLeft w:val="0"/>
      <w:marRight w:val="0"/>
      <w:marTop w:val="0"/>
      <w:marBottom w:val="0"/>
      <w:divBdr>
        <w:top w:val="none" w:sz="0" w:space="0" w:color="auto"/>
        <w:left w:val="none" w:sz="0" w:space="0" w:color="auto"/>
        <w:bottom w:val="none" w:sz="0" w:space="0" w:color="auto"/>
        <w:right w:val="none" w:sz="0" w:space="0" w:color="auto"/>
      </w:divBdr>
    </w:div>
    <w:div w:id="326060072">
      <w:bodyDiv w:val="1"/>
      <w:marLeft w:val="0"/>
      <w:marRight w:val="0"/>
      <w:marTop w:val="0"/>
      <w:marBottom w:val="0"/>
      <w:divBdr>
        <w:top w:val="none" w:sz="0" w:space="0" w:color="auto"/>
        <w:left w:val="none" w:sz="0" w:space="0" w:color="auto"/>
        <w:bottom w:val="none" w:sz="0" w:space="0" w:color="auto"/>
        <w:right w:val="none" w:sz="0" w:space="0" w:color="auto"/>
      </w:divBdr>
      <w:divsChild>
        <w:div w:id="453135246">
          <w:marLeft w:val="0"/>
          <w:marRight w:val="0"/>
          <w:marTop w:val="0"/>
          <w:marBottom w:val="0"/>
          <w:divBdr>
            <w:top w:val="none" w:sz="0" w:space="0" w:color="auto"/>
            <w:left w:val="none" w:sz="0" w:space="0" w:color="auto"/>
            <w:bottom w:val="none" w:sz="0" w:space="0" w:color="auto"/>
            <w:right w:val="none" w:sz="0" w:space="0" w:color="auto"/>
          </w:divBdr>
        </w:div>
      </w:divsChild>
    </w:div>
    <w:div w:id="610671315">
      <w:bodyDiv w:val="1"/>
      <w:marLeft w:val="0"/>
      <w:marRight w:val="0"/>
      <w:marTop w:val="0"/>
      <w:marBottom w:val="0"/>
      <w:divBdr>
        <w:top w:val="none" w:sz="0" w:space="0" w:color="auto"/>
        <w:left w:val="none" w:sz="0" w:space="0" w:color="auto"/>
        <w:bottom w:val="none" w:sz="0" w:space="0" w:color="auto"/>
        <w:right w:val="none" w:sz="0" w:space="0" w:color="auto"/>
      </w:divBdr>
    </w:div>
    <w:div w:id="753014736">
      <w:bodyDiv w:val="1"/>
      <w:marLeft w:val="0"/>
      <w:marRight w:val="0"/>
      <w:marTop w:val="0"/>
      <w:marBottom w:val="0"/>
      <w:divBdr>
        <w:top w:val="none" w:sz="0" w:space="0" w:color="auto"/>
        <w:left w:val="none" w:sz="0" w:space="0" w:color="auto"/>
        <w:bottom w:val="none" w:sz="0" w:space="0" w:color="auto"/>
        <w:right w:val="none" w:sz="0" w:space="0" w:color="auto"/>
      </w:divBdr>
    </w:div>
    <w:div w:id="765619150">
      <w:bodyDiv w:val="1"/>
      <w:marLeft w:val="0"/>
      <w:marRight w:val="0"/>
      <w:marTop w:val="0"/>
      <w:marBottom w:val="0"/>
      <w:divBdr>
        <w:top w:val="none" w:sz="0" w:space="0" w:color="auto"/>
        <w:left w:val="none" w:sz="0" w:space="0" w:color="auto"/>
        <w:bottom w:val="none" w:sz="0" w:space="0" w:color="auto"/>
        <w:right w:val="none" w:sz="0" w:space="0" w:color="auto"/>
      </w:divBdr>
    </w:div>
    <w:div w:id="767123170">
      <w:bodyDiv w:val="1"/>
      <w:marLeft w:val="0"/>
      <w:marRight w:val="0"/>
      <w:marTop w:val="0"/>
      <w:marBottom w:val="0"/>
      <w:divBdr>
        <w:top w:val="none" w:sz="0" w:space="0" w:color="auto"/>
        <w:left w:val="none" w:sz="0" w:space="0" w:color="auto"/>
        <w:bottom w:val="none" w:sz="0" w:space="0" w:color="auto"/>
        <w:right w:val="none" w:sz="0" w:space="0" w:color="auto"/>
      </w:divBdr>
    </w:div>
    <w:div w:id="786050298">
      <w:bodyDiv w:val="1"/>
      <w:marLeft w:val="0"/>
      <w:marRight w:val="0"/>
      <w:marTop w:val="0"/>
      <w:marBottom w:val="0"/>
      <w:divBdr>
        <w:top w:val="none" w:sz="0" w:space="0" w:color="auto"/>
        <w:left w:val="none" w:sz="0" w:space="0" w:color="auto"/>
        <w:bottom w:val="none" w:sz="0" w:space="0" w:color="auto"/>
        <w:right w:val="none" w:sz="0" w:space="0" w:color="auto"/>
      </w:divBdr>
    </w:div>
    <w:div w:id="932470246">
      <w:bodyDiv w:val="1"/>
      <w:marLeft w:val="0"/>
      <w:marRight w:val="0"/>
      <w:marTop w:val="0"/>
      <w:marBottom w:val="0"/>
      <w:divBdr>
        <w:top w:val="none" w:sz="0" w:space="0" w:color="auto"/>
        <w:left w:val="none" w:sz="0" w:space="0" w:color="auto"/>
        <w:bottom w:val="none" w:sz="0" w:space="0" w:color="auto"/>
        <w:right w:val="none" w:sz="0" w:space="0" w:color="auto"/>
      </w:divBdr>
      <w:divsChild>
        <w:div w:id="951478197">
          <w:marLeft w:val="0"/>
          <w:marRight w:val="0"/>
          <w:marTop w:val="0"/>
          <w:marBottom w:val="0"/>
          <w:divBdr>
            <w:top w:val="none" w:sz="0" w:space="0" w:color="auto"/>
            <w:left w:val="none" w:sz="0" w:space="0" w:color="auto"/>
            <w:bottom w:val="none" w:sz="0" w:space="0" w:color="auto"/>
            <w:right w:val="none" w:sz="0" w:space="0" w:color="auto"/>
          </w:divBdr>
        </w:div>
      </w:divsChild>
    </w:div>
    <w:div w:id="1190678172">
      <w:bodyDiv w:val="1"/>
      <w:marLeft w:val="0"/>
      <w:marRight w:val="0"/>
      <w:marTop w:val="0"/>
      <w:marBottom w:val="0"/>
      <w:divBdr>
        <w:top w:val="none" w:sz="0" w:space="0" w:color="auto"/>
        <w:left w:val="none" w:sz="0" w:space="0" w:color="auto"/>
        <w:bottom w:val="none" w:sz="0" w:space="0" w:color="auto"/>
        <w:right w:val="none" w:sz="0" w:space="0" w:color="auto"/>
      </w:divBdr>
    </w:div>
    <w:div w:id="1295913580">
      <w:bodyDiv w:val="1"/>
      <w:marLeft w:val="0"/>
      <w:marRight w:val="0"/>
      <w:marTop w:val="0"/>
      <w:marBottom w:val="0"/>
      <w:divBdr>
        <w:top w:val="none" w:sz="0" w:space="0" w:color="auto"/>
        <w:left w:val="none" w:sz="0" w:space="0" w:color="auto"/>
        <w:bottom w:val="none" w:sz="0" w:space="0" w:color="auto"/>
        <w:right w:val="none" w:sz="0" w:space="0" w:color="auto"/>
      </w:divBdr>
    </w:div>
    <w:div w:id="1560634277">
      <w:bodyDiv w:val="1"/>
      <w:marLeft w:val="0"/>
      <w:marRight w:val="0"/>
      <w:marTop w:val="0"/>
      <w:marBottom w:val="0"/>
      <w:divBdr>
        <w:top w:val="none" w:sz="0" w:space="0" w:color="auto"/>
        <w:left w:val="none" w:sz="0" w:space="0" w:color="auto"/>
        <w:bottom w:val="none" w:sz="0" w:space="0" w:color="auto"/>
        <w:right w:val="none" w:sz="0" w:space="0" w:color="auto"/>
      </w:divBdr>
    </w:div>
    <w:div w:id="1919747799">
      <w:bodyDiv w:val="1"/>
      <w:marLeft w:val="0"/>
      <w:marRight w:val="0"/>
      <w:marTop w:val="0"/>
      <w:marBottom w:val="0"/>
      <w:divBdr>
        <w:top w:val="none" w:sz="0" w:space="0" w:color="auto"/>
        <w:left w:val="none" w:sz="0" w:space="0" w:color="auto"/>
        <w:bottom w:val="none" w:sz="0" w:space="0" w:color="auto"/>
        <w:right w:val="none" w:sz="0" w:space="0" w:color="auto"/>
      </w:divBdr>
    </w:div>
    <w:div w:id="20823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1&amp;version=TL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hebrews+11.3&amp;version=T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hebrews+11.3&amp;version=TLB" TargetMode="External"/><Relationship Id="rId11" Type="http://schemas.openxmlformats.org/officeDocument/2006/relationships/hyperlink" Target="https://www.biblegateway.com/passage/?search=Colossians+2%3A11-14&amp;version=AMP" TargetMode="External"/><Relationship Id="rId5" Type="http://schemas.openxmlformats.org/officeDocument/2006/relationships/hyperlink" Target="https://www.sermoncentral.com/sermons/what-is-faith-hebrews-11-1-4-william-d-brown-sermon-on-faith-general-128598" TargetMode="External"/><Relationship Id="rId10" Type="http://schemas.openxmlformats.org/officeDocument/2006/relationships/hyperlink" Target="https://www.biblegateway.com/passage/?search=Colossians+2%3A11-14&amp;version=AMP" TargetMode="External"/><Relationship Id="rId4" Type="http://schemas.openxmlformats.org/officeDocument/2006/relationships/webSettings" Target="webSettings.xml"/><Relationship Id="rId9" Type="http://schemas.openxmlformats.org/officeDocument/2006/relationships/hyperlink" Target="https://www.biblegateway.com/passage/?search=john+1.1&amp;version=T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10</cp:revision>
  <dcterms:created xsi:type="dcterms:W3CDTF">2018-10-26T05:45:00Z</dcterms:created>
  <dcterms:modified xsi:type="dcterms:W3CDTF">2018-10-27T22:32:00Z</dcterms:modified>
</cp:coreProperties>
</file>